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C2" w:rsidRDefault="00333947">
      <w:pPr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333947" w:rsidRDefault="00333947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333947" w:rsidRDefault="00333947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333947" w:rsidRDefault="00333947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333947" w:rsidRDefault="00333947">
      <w:pPr>
        <w:rPr>
          <w:rFonts w:eastAsia="標楷體" w:hint="eastAsia"/>
          <w:szCs w:val="24"/>
        </w:rPr>
      </w:pPr>
    </w:p>
    <w:p w:rsidR="00333947" w:rsidRDefault="00333947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全體會員</w:t>
      </w:r>
    </w:p>
    <w:p w:rsidR="00333947" w:rsidRDefault="00333947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103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23</w:t>
      </w:r>
      <w:r>
        <w:rPr>
          <w:rFonts w:eastAsia="標楷體" w:hint="eastAsia"/>
          <w:szCs w:val="24"/>
        </w:rPr>
        <w:t>日</w:t>
      </w:r>
    </w:p>
    <w:p w:rsidR="00333947" w:rsidRDefault="00333947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011</w:t>
      </w:r>
      <w:r>
        <w:rPr>
          <w:rFonts w:eastAsia="標楷體" w:hint="eastAsia"/>
          <w:szCs w:val="24"/>
        </w:rPr>
        <w:t>號</w:t>
      </w:r>
    </w:p>
    <w:p w:rsidR="00333947" w:rsidRDefault="00333947">
      <w:pPr>
        <w:rPr>
          <w:rFonts w:eastAsia="標楷體" w:hint="eastAsia"/>
          <w:szCs w:val="24"/>
        </w:rPr>
      </w:pPr>
    </w:p>
    <w:p w:rsidR="001F3D55" w:rsidRDefault="00333947">
      <w:pPr>
        <w:rPr>
          <w:rFonts w:eastAsia="標楷體" w:hint="eastAsia"/>
          <w:sz w:val="36"/>
          <w:szCs w:val="36"/>
        </w:rPr>
      </w:pPr>
      <w:r w:rsidRPr="001F3D55">
        <w:rPr>
          <w:rFonts w:eastAsia="標楷體" w:hint="eastAsia"/>
          <w:sz w:val="36"/>
          <w:szCs w:val="36"/>
        </w:rPr>
        <w:t>主旨</w:t>
      </w:r>
      <w:r w:rsidRPr="001F3D55">
        <w:rPr>
          <w:rFonts w:ascii="標楷體" w:eastAsia="標楷體" w:hAnsi="標楷體" w:hint="eastAsia"/>
          <w:sz w:val="36"/>
          <w:szCs w:val="36"/>
        </w:rPr>
        <w:t>：</w:t>
      </w:r>
      <w:r w:rsidRPr="001F3D55">
        <w:rPr>
          <w:rFonts w:eastAsia="標楷體" w:hint="eastAsia"/>
          <w:sz w:val="36"/>
          <w:szCs w:val="36"/>
        </w:rPr>
        <w:t>有關本會會員申請自來水接水核發會籍證明發給辦法相</w:t>
      </w:r>
    </w:p>
    <w:p w:rsidR="00333947" w:rsidRPr="001F3D55" w:rsidRDefault="001F3D55">
      <w:pPr>
        <w:rPr>
          <w:rFonts w:ascii="標楷體" w:eastAsia="標楷體" w:hAnsi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 w:rsidR="00333947" w:rsidRPr="001F3D55">
        <w:rPr>
          <w:rFonts w:eastAsia="標楷體" w:hint="eastAsia"/>
          <w:sz w:val="36"/>
          <w:szCs w:val="36"/>
        </w:rPr>
        <w:t>關事宜</w:t>
      </w:r>
      <w:r w:rsidR="00333947" w:rsidRPr="001F3D55">
        <w:rPr>
          <w:rFonts w:ascii="標楷體" w:eastAsia="標楷體" w:hAnsi="標楷體" w:hint="eastAsia"/>
          <w:sz w:val="36"/>
          <w:szCs w:val="36"/>
        </w:rPr>
        <w:t>，請查照。</w:t>
      </w:r>
    </w:p>
    <w:p w:rsidR="00333947" w:rsidRPr="001F3D55" w:rsidRDefault="00333947">
      <w:pPr>
        <w:rPr>
          <w:rFonts w:ascii="標楷體" w:eastAsia="標楷體" w:hAnsi="標楷體" w:hint="eastAsia"/>
          <w:sz w:val="36"/>
          <w:szCs w:val="36"/>
        </w:rPr>
      </w:pPr>
      <w:r w:rsidRPr="001F3D55">
        <w:rPr>
          <w:rFonts w:ascii="標楷體" w:eastAsia="標楷體" w:hAnsi="標楷體" w:hint="eastAsia"/>
          <w:sz w:val="36"/>
          <w:szCs w:val="36"/>
        </w:rPr>
        <w:t>說明：</w:t>
      </w:r>
    </w:p>
    <w:p w:rsidR="00333947" w:rsidRPr="001F3D55" w:rsidRDefault="00333947" w:rsidP="00333BD1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6"/>
          <w:szCs w:val="36"/>
        </w:rPr>
      </w:pPr>
      <w:r w:rsidRPr="001F3D55">
        <w:rPr>
          <w:rFonts w:ascii="標楷體" w:eastAsia="標楷體" w:hAnsi="標楷體" w:hint="eastAsia"/>
          <w:sz w:val="36"/>
          <w:szCs w:val="36"/>
        </w:rPr>
        <w:t>依據區公會103年1月</w:t>
      </w:r>
      <w:r w:rsidR="00333BD1" w:rsidRPr="001F3D55">
        <w:rPr>
          <w:rFonts w:ascii="標楷體" w:eastAsia="標楷體" w:hAnsi="標楷體" w:hint="eastAsia"/>
          <w:sz w:val="36"/>
          <w:szCs w:val="36"/>
        </w:rPr>
        <w:t>21日台區水管會</w:t>
      </w:r>
      <w:proofErr w:type="gramStart"/>
      <w:r w:rsidR="00333BD1" w:rsidRPr="001F3D55">
        <w:rPr>
          <w:rFonts w:ascii="標楷體" w:eastAsia="標楷體" w:hAnsi="標楷體" w:hint="eastAsia"/>
          <w:sz w:val="36"/>
          <w:szCs w:val="36"/>
        </w:rPr>
        <w:t>煌</w:t>
      </w:r>
      <w:proofErr w:type="gramEnd"/>
      <w:r w:rsidR="00333BD1" w:rsidRPr="001F3D55">
        <w:rPr>
          <w:rFonts w:ascii="標楷體" w:eastAsia="標楷體" w:hAnsi="標楷體" w:hint="eastAsia"/>
          <w:sz w:val="36"/>
          <w:szCs w:val="36"/>
        </w:rPr>
        <w:t>字第103011號函辦理。</w:t>
      </w:r>
    </w:p>
    <w:p w:rsidR="00333BD1" w:rsidRPr="001F3D55" w:rsidRDefault="00333BD1" w:rsidP="00333BD1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6"/>
          <w:szCs w:val="36"/>
        </w:rPr>
      </w:pPr>
      <w:r w:rsidRPr="001F3D55">
        <w:rPr>
          <w:rFonts w:ascii="標楷體" w:eastAsia="標楷體" w:hAnsi="標楷體" w:hint="eastAsia"/>
          <w:sz w:val="36"/>
          <w:szCs w:val="36"/>
        </w:rPr>
        <w:t>有關「自來水用戶用水設備</w:t>
      </w:r>
      <w:proofErr w:type="gramStart"/>
      <w:r w:rsidRPr="001F3D55">
        <w:rPr>
          <w:rFonts w:ascii="標楷體" w:eastAsia="標楷體" w:hAnsi="標楷體" w:hint="eastAsia"/>
          <w:sz w:val="36"/>
          <w:szCs w:val="36"/>
        </w:rPr>
        <w:t>之量水器</w:t>
      </w:r>
      <w:proofErr w:type="gramEnd"/>
      <w:r w:rsidRPr="001F3D55">
        <w:rPr>
          <w:rFonts w:ascii="標楷體" w:eastAsia="標楷體" w:hAnsi="標楷體" w:hint="eastAsia"/>
          <w:sz w:val="36"/>
          <w:szCs w:val="36"/>
        </w:rPr>
        <w:t>後至水</w:t>
      </w:r>
      <w:proofErr w:type="gramStart"/>
      <w:r w:rsidRPr="001F3D55">
        <w:rPr>
          <w:rFonts w:ascii="標楷體" w:eastAsia="標楷體" w:hAnsi="標楷體" w:hint="eastAsia"/>
          <w:sz w:val="36"/>
          <w:szCs w:val="36"/>
        </w:rPr>
        <w:t>栓間裝</w:t>
      </w:r>
      <w:proofErr w:type="gramEnd"/>
      <w:r w:rsidRPr="001F3D55">
        <w:rPr>
          <w:rFonts w:ascii="標楷體" w:eastAsia="標楷體" w:hAnsi="標楷體" w:hint="eastAsia"/>
          <w:sz w:val="36"/>
          <w:szCs w:val="36"/>
        </w:rPr>
        <w:t>設工程，向自來水事業申請供水時，應檢附相關水管工程工業同業公會核發之申請供水會員會籍證明單」已於1月10日立法院第8屆第4會期第18次會議二、三讀通過，</w:t>
      </w:r>
      <w:proofErr w:type="gramStart"/>
      <w:r w:rsidRPr="001F3D55">
        <w:rPr>
          <w:rFonts w:ascii="標楷體" w:eastAsia="標楷體" w:hAnsi="標楷體" w:hint="eastAsia"/>
          <w:sz w:val="36"/>
          <w:szCs w:val="36"/>
        </w:rPr>
        <w:t>俟</w:t>
      </w:r>
      <w:proofErr w:type="gramEnd"/>
      <w:r w:rsidRPr="001F3D55">
        <w:rPr>
          <w:rFonts w:ascii="標楷體" w:eastAsia="標楷體" w:hAnsi="標楷體" w:hint="eastAsia"/>
          <w:sz w:val="36"/>
          <w:szCs w:val="36"/>
        </w:rPr>
        <w:t>總統令發佈後實施。</w:t>
      </w:r>
    </w:p>
    <w:p w:rsidR="001F3D55" w:rsidRPr="00143558" w:rsidRDefault="001F3D55" w:rsidP="00333BD1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6"/>
          <w:szCs w:val="36"/>
        </w:rPr>
      </w:pPr>
      <w:r w:rsidRPr="001F3D55">
        <w:rPr>
          <w:rFonts w:ascii="標楷體" w:eastAsia="標楷體" w:hAnsi="標楷體" w:hint="eastAsia"/>
          <w:sz w:val="36"/>
          <w:szCs w:val="36"/>
        </w:rPr>
        <w:t>各會員往後向台北自來水事業處申請接水時需</w:t>
      </w:r>
      <w:proofErr w:type="gramStart"/>
      <w:r w:rsidRPr="001F3D55">
        <w:rPr>
          <w:rFonts w:ascii="標楷體" w:eastAsia="標楷體" w:hAnsi="標楷體" w:hint="eastAsia"/>
          <w:sz w:val="36"/>
          <w:szCs w:val="36"/>
        </w:rPr>
        <w:t>檢附本會</w:t>
      </w:r>
      <w:proofErr w:type="gramEnd"/>
      <w:r w:rsidRPr="001F3D55">
        <w:rPr>
          <w:rFonts w:ascii="標楷體" w:eastAsia="標楷體" w:hAnsi="標楷體" w:hint="eastAsia"/>
          <w:sz w:val="36"/>
          <w:szCs w:val="36"/>
        </w:rPr>
        <w:t>核發之申請供水會員會籍證明單。</w:t>
      </w:r>
    </w:p>
    <w:p w:rsidR="00143558" w:rsidRPr="007F6A7B" w:rsidRDefault="007F6A7B" w:rsidP="00143558">
      <w:pPr>
        <w:pStyle w:val="a3"/>
        <w:ind w:leftChars="0" w:left="1080"/>
        <w:rPr>
          <w:rFonts w:eastAsia="金梅毛匾行" w:hint="eastAsia"/>
          <w:sz w:val="72"/>
          <w:szCs w:val="72"/>
        </w:rPr>
      </w:pPr>
      <w:r w:rsidRPr="007F6A7B">
        <w:rPr>
          <w:rFonts w:ascii="細明體" w:eastAsia="金梅毛匾行" w:hAnsi="細明體" w:cs="細明體" w:hint="eastAsia"/>
          <w:sz w:val="36"/>
          <w:szCs w:val="36"/>
        </w:rPr>
        <w:t>主任</w:t>
      </w:r>
      <w:r w:rsidR="00143558" w:rsidRPr="007F6A7B">
        <w:rPr>
          <w:rFonts w:ascii="標楷體" w:eastAsia="金梅毛匾行" w:hAnsi="標楷體" w:hint="eastAsia"/>
          <w:sz w:val="36"/>
          <w:szCs w:val="36"/>
        </w:rPr>
        <w:t>委員</w:t>
      </w:r>
      <w:r w:rsidR="00143558" w:rsidRPr="007F6A7B">
        <w:rPr>
          <w:rFonts w:ascii="標楷體" w:eastAsia="金梅毛匾行" w:hAnsi="標楷體" w:hint="eastAsia"/>
          <w:sz w:val="36"/>
          <w:szCs w:val="36"/>
        </w:rPr>
        <w:t xml:space="preserve"> </w:t>
      </w:r>
      <w:r w:rsidR="00143558" w:rsidRPr="007F6A7B">
        <w:rPr>
          <w:rFonts w:ascii="標楷體" w:eastAsia="金梅毛匾行" w:hAnsi="標楷體" w:hint="eastAsia"/>
          <w:sz w:val="72"/>
          <w:szCs w:val="72"/>
        </w:rPr>
        <w:t>林</w:t>
      </w:r>
      <w:r w:rsidR="00143558" w:rsidRPr="007F6A7B">
        <w:rPr>
          <w:rFonts w:ascii="標楷體" w:eastAsia="金梅毛匾行" w:hAnsi="標楷體" w:hint="eastAsia"/>
          <w:sz w:val="72"/>
          <w:szCs w:val="72"/>
        </w:rPr>
        <w:t xml:space="preserve"> </w:t>
      </w:r>
      <w:r w:rsidR="00143558" w:rsidRPr="007F6A7B">
        <w:rPr>
          <w:rFonts w:ascii="標楷體" w:eastAsia="金梅毛匾行" w:hAnsi="標楷體" w:hint="eastAsia"/>
          <w:sz w:val="72"/>
          <w:szCs w:val="72"/>
        </w:rPr>
        <w:t>永</w:t>
      </w:r>
      <w:r w:rsidR="00143558" w:rsidRPr="007F6A7B">
        <w:rPr>
          <w:rFonts w:ascii="標楷體" w:eastAsia="金梅毛匾行" w:hAnsi="標楷體" w:hint="eastAsia"/>
          <w:sz w:val="72"/>
          <w:szCs w:val="72"/>
        </w:rPr>
        <w:t xml:space="preserve"> </w:t>
      </w:r>
      <w:r w:rsidR="00143558" w:rsidRPr="007F6A7B">
        <w:rPr>
          <w:rFonts w:ascii="標楷體" w:eastAsia="金梅毛匾行" w:hAnsi="標楷體" w:hint="eastAsia"/>
          <w:sz w:val="72"/>
          <w:szCs w:val="72"/>
        </w:rPr>
        <w:t>常</w:t>
      </w:r>
      <w:bookmarkStart w:id="0" w:name="_GoBack"/>
      <w:bookmarkEnd w:id="0"/>
    </w:p>
    <w:p w:rsidR="00333947" w:rsidRPr="001F3D55" w:rsidRDefault="00333947">
      <w:pPr>
        <w:rPr>
          <w:rFonts w:eastAsia="標楷體"/>
          <w:sz w:val="36"/>
          <w:szCs w:val="36"/>
        </w:rPr>
      </w:pPr>
    </w:p>
    <w:sectPr w:rsidR="00333947" w:rsidRPr="001F3D55" w:rsidSect="001F3D5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毛匾行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020"/>
    <w:multiLevelType w:val="hybridMultilevel"/>
    <w:tmpl w:val="8A82295A"/>
    <w:lvl w:ilvl="0" w:tplc="FF3C4160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47"/>
    <w:rsid w:val="00143558"/>
    <w:rsid w:val="001F3D55"/>
    <w:rsid w:val="00333947"/>
    <w:rsid w:val="00333BD1"/>
    <w:rsid w:val="00640CC2"/>
    <w:rsid w:val="007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2</cp:revision>
  <cp:lastPrinted>2014-01-23T06:02:00Z</cp:lastPrinted>
  <dcterms:created xsi:type="dcterms:W3CDTF">2014-01-23T05:35:00Z</dcterms:created>
  <dcterms:modified xsi:type="dcterms:W3CDTF">2014-01-23T06:08:00Z</dcterms:modified>
</cp:coreProperties>
</file>