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F2" w:rsidRDefault="00E7776E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E7776E" w:rsidRDefault="00E7776E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E7776E" w:rsidRDefault="00E7776E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E7776E" w:rsidRDefault="00E7776E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03-9327984    </w:t>
      </w:r>
    </w:p>
    <w:p w:rsidR="00E7776E" w:rsidRDefault="00E7776E">
      <w:pPr>
        <w:rPr>
          <w:rFonts w:eastAsia="標楷體" w:hint="eastAsia"/>
          <w:szCs w:val="24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全體會員</w:t>
      </w:r>
      <w:r>
        <w:rPr>
          <w:rFonts w:eastAsia="標楷體" w:hint="eastAsia"/>
          <w:szCs w:val="24"/>
        </w:rPr>
        <w:t xml:space="preserve"> </w:t>
      </w:r>
    </w:p>
    <w:p w:rsidR="00E7776E" w:rsidRDefault="00E7776E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</w:t>
      </w:r>
    </w:p>
    <w:p w:rsidR="00E7776E" w:rsidRDefault="00E7776E">
      <w:pPr>
        <w:rPr>
          <w:rFonts w:ascii="標楷體" w:eastAsia="標楷體" w:hAnsi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29</w:t>
      </w:r>
      <w:r>
        <w:rPr>
          <w:rFonts w:eastAsia="標楷體" w:hint="eastAsia"/>
          <w:szCs w:val="24"/>
        </w:rPr>
        <w:t>日</w:t>
      </w:r>
    </w:p>
    <w:p w:rsidR="00E7776E" w:rsidRDefault="00E7776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3473A0">
        <w:rPr>
          <w:rFonts w:ascii="標楷體" w:eastAsia="標楷體" w:hAnsi="標楷體" w:hint="eastAsia"/>
          <w:szCs w:val="24"/>
        </w:rPr>
        <w:t>051號</w:t>
      </w:r>
      <w:bookmarkStart w:id="0" w:name="_GoBack"/>
      <w:bookmarkEnd w:id="0"/>
    </w:p>
    <w:p w:rsidR="00E7776E" w:rsidRDefault="00E7776E">
      <w:pPr>
        <w:rPr>
          <w:rFonts w:ascii="標楷體" w:eastAsia="標楷體" w:hAnsi="標楷體" w:hint="eastAsia"/>
          <w:szCs w:val="24"/>
        </w:rPr>
      </w:pPr>
    </w:p>
    <w:p w:rsidR="00E7776E" w:rsidRDefault="00E7776E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函轉台灣自來水股份有限公司有關廢止重新申請案件應依自</w:t>
      </w:r>
    </w:p>
    <w:p w:rsidR="00E7776E" w:rsidRDefault="00E77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proofErr w:type="gramStart"/>
      <w:r>
        <w:rPr>
          <w:rFonts w:eastAsia="標楷體" w:hint="eastAsia"/>
          <w:sz w:val="32"/>
          <w:szCs w:val="32"/>
        </w:rPr>
        <w:t>來水法</w:t>
      </w:r>
      <w:proofErr w:type="gramEnd"/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93</w:t>
      </w:r>
      <w:r>
        <w:rPr>
          <w:rFonts w:eastAsia="標楷體" w:hint="eastAsia"/>
          <w:sz w:val="32"/>
          <w:szCs w:val="32"/>
        </w:rPr>
        <w:t>條辦理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詳如說明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D2449" w:rsidRDefault="00E77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E7776E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一、</w:t>
      </w:r>
      <w:r w:rsidR="00E7776E">
        <w:rPr>
          <w:rFonts w:ascii="標楷體" w:eastAsia="標楷體" w:hAnsi="標楷體" w:hint="eastAsia"/>
          <w:sz w:val="32"/>
          <w:szCs w:val="32"/>
        </w:rPr>
        <w:t>依據區公會104年6月25日台區水管會</w:t>
      </w:r>
      <w:proofErr w:type="gramStart"/>
      <w:r w:rsidR="00E7776E">
        <w:rPr>
          <w:rFonts w:ascii="標楷體" w:eastAsia="標楷體" w:hAnsi="標楷體" w:hint="eastAsia"/>
          <w:sz w:val="32"/>
          <w:szCs w:val="32"/>
        </w:rPr>
        <w:t>煌</w:t>
      </w:r>
      <w:proofErr w:type="gramEnd"/>
      <w:r w:rsidR="00E7776E">
        <w:rPr>
          <w:rFonts w:ascii="標楷體" w:eastAsia="標楷體" w:hAnsi="標楷體" w:hint="eastAsia"/>
          <w:sz w:val="32"/>
          <w:szCs w:val="32"/>
        </w:rPr>
        <w:t>字第104143號函</w:t>
      </w:r>
    </w:p>
    <w:p w:rsidR="00E7776E" w:rsidRDefault="00E777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辦理。</w:t>
      </w:r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二、有關廢止戶(包含用戶自行申請廢止或停用、停水處分逾二年</w:t>
      </w:r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未復用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、用戶新裝外線竣工逾二年未啟用者)自來水公司得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其水籍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，如再申請啟用，應按該公司新裝手續(附接水證件</w:t>
      </w:r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及內線設計圖)及自來水法93條(本會所核發之申請供水會員</w:t>
      </w:r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會籍證明單)辦理，並繳納服務費、接水費及工料費(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若內外線</w:t>
      </w:r>
      <w:proofErr w:type="gramEnd"/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設備尚可使用者，免計收工程費)。</w:t>
      </w:r>
    </w:p>
    <w:p w:rsidR="000D2449" w:rsidRDefault="000D2449">
      <w:pPr>
        <w:rPr>
          <w:rFonts w:ascii="標楷體" w:eastAsia="標楷體" w:hAnsi="標楷體" w:hint="eastAsia"/>
          <w:sz w:val="32"/>
          <w:szCs w:val="32"/>
        </w:rPr>
      </w:pPr>
    </w:p>
    <w:p w:rsidR="000D2449" w:rsidRPr="000D2449" w:rsidRDefault="000D2449">
      <w:pPr>
        <w:rPr>
          <w:rFonts w:eastAsia="金梅流行書" w:hint="eastAsia"/>
          <w:sz w:val="96"/>
          <w:szCs w:val="9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D2449">
        <w:rPr>
          <w:rFonts w:ascii="標楷體" w:eastAsia="金梅流行書" w:hAnsi="標楷體" w:hint="eastAsia"/>
          <w:sz w:val="40"/>
          <w:szCs w:val="40"/>
        </w:rPr>
        <w:t>主任委員</w:t>
      </w:r>
      <w:r w:rsidRPr="000D2449">
        <w:rPr>
          <w:rFonts w:ascii="標楷體" w:eastAsia="金梅流行書" w:hAnsi="標楷體" w:hint="eastAsia"/>
          <w:sz w:val="40"/>
          <w:szCs w:val="40"/>
        </w:rPr>
        <w:t xml:space="preserve"> </w:t>
      </w:r>
      <w:r w:rsidRPr="000D2449">
        <w:rPr>
          <w:rFonts w:ascii="標楷體" w:eastAsia="金梅流行書" w:hAnsi="標楷體" w:hint="eastAsia"/>
          <w:sz w:val="96"/>
          <w:szCs w:val="96"/>
        </w:rPr>
        <w:t>吳</w:t>
      </w:r>
      <w:r w:rsidRPr="000D2449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0D2449">
        <w:rPr>
          <w:rFonts w:ascii="標楷體" w:eastAsia="金梅流行書" w:hAnsi="標楷體" w:hint="eastAsia"/>
          <w:sz w:val="96"/>
          <w:szCs w:val="96"/>
        </w:rPr>
        <w:t>文</w:t>
      </w:r>
      <w:r w:rsidRPr="000D2449">
        <w:rPr>
          <w:rFonts w:ascii="標楷體" w:eastAsia="金梅流行書" w:hAnsi="標楷體" w:hint="eastAsia"/>
          <w:sz w:val="96"/>
          <w:szCs w:val="96"/>
        </w:rPr>
        <w:t xml:space="preserve"> </w:t>
      </w:r>
      <w:r w:rsidRPr="000D2449">
        <w:rPr>
          <w:rFonts w:ascii="標楷體" w:eastAsia="金梅流行書" w:hAnsi="標楷體" w:hint="eastAsia"/>
          <w:sz w:val="96"/>
          <w:szCs w:val="96"/>
        </w:rPr>
        <w:t>隆</w:t>
      </w:r>
    </w:p>
    <w:sectPr w:rsidR="000D2449" w:rsidRPr="000D2449" w:rsidSect="00E7776E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6E"/>
    <w:rsid w:val="000D2449"/>
    <w:rsid w:val="000D32F2"/>
    <w:rsid w:val="003473A0"/>
    <w:rsid w:val="00E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cp:lastPrinted>2015-06-29T06:02:00Z</cp:lastPrinted>
  <dcterms:created xsi:type="dcterms:W3CDTF">2015-06-29T03:55:00Z</dcterms:created>
  <dcterms:modified xsi:type="dcterms:W3CDTF">2015-06-29T06:05:00Z</dcterms:modified>
</cp:coreProperties>
</file>