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B" w:rsidRDefault="00156430" w:rsidP="00156430">
      <w:pPr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函</w:t>
      </w:r>
    </w:p>
    <w:p w:rsidR="00156430" w:rsidRDefault="00156430" w:rsidP="00156430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156430" w:rsidRDefault="00156430" w:rsidP="00156430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156430" w:rsidRDefault="00156430" w:rsidP="00156430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156430" w:rsidRDefault="00156430" w:rsidP="00156430">
      <w:pPr>
        <w:rPr>
          <w:rFonts w:eastAsia="標楷體" w:hint="eastAsia"/>
          <w:szCs w:val="24"/>
        </w:rPr>
      </w:pPr>
    </w:p>
    <w:p w:rsidR="00156430" w:rsidRDefault="00156430" w:rsidP="00156430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156430" w:rsidRDefault="00156430" w:rsidP="00156430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103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26</w:t>
      </w:r>
      <w:r>
        <w:rPr>
          <w:rFonts w:eastAsia="標楷體" w:hint="eastAsia"/>
          <w:szCs w:val="24"/>
        </w:rPr>
        <w:t>日</w:t>
      </w:r>
    </w:p>
    <w:p w:rsidR="00156430" w:rsidRDefault="00156430" w:rsidP="00156430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3C2425">
        <w:rPr>
          <w:rFonts w:eastAsia="標楷體" w:hint="eastAsia"/>
          <w:szCs w:val="24"/>
        </w:rPr>
        <w:t>021</w:t>
      </w:r>
      <w:r w:rsidR="003C2425">
        <w:rPr>
          <w:rFonts w:eastAsia="標楷體" w:hint="eastAsia"/>
          <w:szCs w:val="24"/>
        </w:rPr>
        <w:t>號</w:t>
      </w:r>
    </w:p>
    <w:p w:rsidR="00066164" w:rsidRDefault="00066164" w:rsidP="00156430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報名簡章</w:t>
      </w:r>
      <w:proofErr w:type="gramStart"/>
      <w:r>
        <w:rPr>
          <w:rFonts w:eastAsia="標楷體" w:hint="eastAsia"/>
          <w:szCs w:val="24"/>
        </w:rPr>
        <w:t>影本乙份</w:t>
      </w:r>
      <w:proofErr w:type="gramEnd"/>
    </w:p>
    <w:p w:rsidR="00066164" w:rsidRDefault="00066164" w:rsidP="00156430">
      <w:pPr>
        <w:rPr>
          <w:rFonts w:eastAsia="標楷體" w:hint="eastAsia"/>
          <w:szCs w:val="24"/>
        </w:rPr>
      </w:pPr>
    </w:p>
    <w:p w:rsidR="00066164" w:rsidRDefault="00156430" w:rsidP="00156430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函轉內政部營建署與中華民國建築師公會訂於</w:t>
      </w:r>
      <w:r>
        <w:rPr>
          <w:rFonts w:eastAsia="標楷體" w:hint="eastAsia"/>
          <w:sz w:val="32"/>
          <w:szCs w:val="32"/>
        </w:rPr>
        <w:t>103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日</w:t>
      </w:r>
    </w:p>
    <w:p w:rsidR="00066164" w:rsidRDefault="00066164" w:rsidP="00156430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="00156430">
        <w:rPr>
          <w:rFonts w:eastAsia="標楷體" w:hint="eastAsia"/>
          <w:sz w:val="32"/>
          <w:szCs w:val="32"/>
        </w:rPr>
        <w:t>(</w:t>
      </w:r>
      <w:r w:rsidR="00156430">
        <w:rPr>
          <w:rFonts w:eastAsia="標楷體" w:hint="eastAsia"/>
          <w:sz w:val="32"/>
          <w:szCs w:val="32"/>
        </w:rPr>
        <w:t>星期三</w:t>
      </w:r>
      <w:r w:rsidR="00156430">
        <w:rPr>
          <w:rFonts w:eastAsia="標楷體" w:hint="eastAsia"/>
          <w:sz w:val="32"/>
          <w:szCs w:val="32"/>
        </w:rPr>
        <w:t>)</w:t>
      </w:r>
      <w:r w:rsidR="00156430">
        <w:rPr>
          <w:rFonts w:eastAsia="標楷體" w:hint="eastAsia"/>
          <w:sz w:val="32"/>
          <w:szCs w:val="32"/>
        </w:rPr>
        <w:t>假台灣科技大學</w:t>
      </w:r>
      <w:r w:rsidR="00156430">
        <w:rPr>
          <w:rFonts w:eastAsia="標楷體" w:hint="eastAsia"/>
          <w:sz w:val="32"/>
          <w:szCs w:val="32"/>
        </w:rPr>
        <w:t>RB</w:t>
      </w:r>
      <w:r w:rsidR="00156430">
        <w:rPr>
          <w:rFonts w:eastAsia="標楷體" w:hint="eastAsia"/>
          <w:sz w:val="32"/>
          <w:szCs w:val="32"/>
        </w:rPr>
        <w:t>演講廳共同舉辦</w:t>
      </w:r>
      <w:r w:rsidR="00156430">
        <w:rPr>
          <w:rFonts w:ascii="標楷體" w:eastAsia="標楷體" w:hAnsi="標楷體" w:hint="eastAsia"/>
          <w:sz w:val="32"/>
          <w:szCs w:val="32"/>
        </w:rPr>
        <w:t>「</w:t>
      </w:r>
      <w:r w:rsidR="00156430">
        <w:rPr>
          <w:rFonts w:eastAsia="標楷體" w:hint="eastAsia"/>
          <w:sz w:val="32"/>
          <w:szCs w:val="32"/>
        </w:rPr>
        <w:t>建築物給水排水</w:t>
      </w:r>
    </w:p>
    <w:p w:rsidR="00DE5710" w:rsidRDefault="00066164" w:rsidP="00156430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="00156430">
        <w:rPr>
          <w:rFonts w:eastAsia="標楷體" w:hint="eastAsia"/>
          <w:sz w:val="32"/>
          <w:szCs w:val="32"/>
        </w:rPr>
        <w:t>設備設計技術規範法規說明會</w:t>
      </w:r>
      <w:r w:rsidR="00156430">
        <w:rPr>
          <w:rFonts w:ascii="標楷體" w:eastAsia="標楷體" w:hAnsi="標楷體" w:hint="eastAsia"/>
          <w:sz w:val="32"/>
          <w:szCs w:val="32"/>
        </w:rPr>
        <w:t>」，</w:t>
      </w:r>
      <w:r w:rsidR="00156430">
        <w:rPr>
          <w:rFonts w:eastAsia="標楷體" w:hint="eastAsia"/>
          <w:sz w:val="32"/>
          <w:szCs w:val="32"/>
        </w:rPr>
        <w:t>有意願會員請踴躍報名參加</w:t>
      </w:r>
      <w:r w:rsidR="00156430">
        <w:rPr>
          <w:rFonts w:ascii="標楷體" w:eastAsia="標楷體" w:hAnsi="標楷體" w:hint="eastAsia"/>
          <w:sz w:val="32"/>
          <w:szCs w:val="32"/>
        </w:rPr>
        <w:t>，</w:t>
      </w:r>
    </w:p>
    <w:p w:rsidR="00156430" w:rsidRDefault="00DE5710" w:rsidP="00156430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="00156430">
        <w:rPr>
          <w:rFonts w:eastAsia="標楷體" w:hint="eastAsia"/>
          <w:sz w:val="32"/>
          <w:szCs w:val="32"/>
        </w:rPr>
        <w:t>請查照</w:t>
      </w:r>
      <w:r w:rsidR="00156430">
        <w:rPr>
          <w:rFonts w:ascii="標楷體" w:eastAsia="標楷體" w:hAnsi="標楷體" w:hint="eastAsia"/>
          <w:sz w:val="32"/>
          <w:szCs w:val="32"/>
        </w:rPr>
        <w:t>。</w:t>
      </w:r>
    </w:p>
    <w:p w:rsidR="003C2425" w:rsidRDefault="00156430" w:rsidP="00156430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3C2425" w:rsidRDefault="003C2425" w:rsidP="00156430">
      <w:pPr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156430">
        <w:rPr>
          <w:rFonts w:eastAsia="標楷體" w:hint="eastAsia"/>
          <w:sz w:val="32"/>
          <w:szCs w:val="32"/>
        </w:rPr>
        <w:t>依據區公會</w:t>
      </w:r>
      <w:r w:rsidR="00066164">
        <w:rPr>
          <w:rFonts w:eastAsia="標楷體" w:hint="eastAsia"/>
          <w:sz w:val="32"/>
          <w:szCs w:val="32"/>
        </w:rPr>
        <w:t>103</w:t>
      </w:r>
      <w:r w:rsidR="00066164">
        <w:rPr>
          <w:rFonts w:eastAsia="標楷體" w:hint="eastAsia"/>
          <w:sz w:val="32"/>
          <w:szCs w:val="32"/>
        </w:rPr>
        <w:t>年</w:t>
      </w:r>
      <w:r w:rsidR="00066164">
        <w:rPr>
          <w:rFonts w:eastAsia="標楷體" w:hint="eastAsia"/>
          <w:sz w:val="32"/>
          <w:szCs w:val="32"/>
        </w:rPr>
        <w:t>3</w:t>
      </w:r>
      <w:r w:rsidR="00066164">
        <w:rPr>
          <w:rFonts w:eastAsia="標楷體" w:hint="eastAsia"/>
          <w:sz w:val="32"/>
          <w:szCs w:val="32"/>
        </w:rPr>
        <w:t>月</w:t>
      </w:r>
      <w:r w:rsidR="00066164">
        <w:rPr>
          <w:rFonts w:eastAsia="標楷體" w:hint="eastAsia"/>
          <w:sz w:val="32"/>
          <w:szCs w:val="32"/>
        </w:rPr>
        <w:t>25</w:t>
      </w:r>
      <w:r w:rsidR="00066164">
        <w:rPr>
          <w:rFonts w:eastAsia="標楷體" w:hint="eastAsia"/>
          <w:sz w:val="32"/>
          <w:szCs w:val="32"/>
        </w:rPr>
        <w:t>日台區水管會</w:t>
      </w:r>
      <w:proofErr w:type="gramStart"/>
      <w:r w:rsidR="00066164">
        <w:rPr>
          <w:rFonts w:eastAsia="標楷體" w:hint="eastAsia"/>
          <w:sz w:val="32"/>
          <w:szCs w:val="32"/>
        </w:rPr>
        <w:t>煌</w:t>
      </w:r>
      <w:proofErr w:type="gramEnd"/>
      <w:r w:rsidR="00066164">
        <w:rPr>
          <w:rFonts w:eastAsia="標楷體" w:hint="eastAsia"/>
          <w:sz w:val="32"/>
          <w:szCs w:val="32"/>
        </w:rPr>
        <w:t>字第</w:t>
      </w:r>
      <w:r w:rsidR="00066164">
        <w:rPr>
          <w:rFonts w:eastAsia="標楷體" w:hint="eastAsia"/>
          <w:sz w:val="32"/>
          <w:szCs w:val="32"/>
        </w:rPr>
        <w:t>103111</w:t>
      </w:r>
      <w:r w:rsidR="00066164">
        <w:rPr>
          <w:rFonts w:eastAsia="標楷體" w:hint="eastAsia"/>
          <w:sz w:val="32"/>
          <w:szCs w:val="32"/>
        </w:rPr>
        <w:t>號</w:t>
      </w:r>
      <w:r>
        <w:rPr>
          <w:rFonts w:eastAsia="標楷體" w:hint="eastAsia"/>
          <w:sz w:val="32"/>
          <w:szCs w:val="32"/>
        </w:rPr>
        <w:t xml:space="preserve"> </w:t>
      </w:r>
    </w:p>
    <w:p w:rsidR="00156430" w:rsidRDefault="003C2425" w:rsidP="00156430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066164">
        <w:rPr>
          <w:rFonts w:eastAsia="標楷體" w:hint="eastAsia"/>
          <w:sz w:val="32"/>
          <w:szCs w:val="32"/>
        </w:rPr>
        <w:t>函辦理</w:t>
      </w:r>
      <w:r w:rsidR="00066164">
        <w:rPr>
          <w:rFonts w:ascii="標楷體" w:eastAsia="標楷體" w:hAnsi="標楷體" w:hint="eastAsia"/>
          <w:sz w:val="32"/>
          <w:szCs w:val="32"/>
        </w:rPr>
        <w:t>。</w:t>
      </w:r>
    </w:p>
    <w:p w:rsidR="003C2425" w:rsidRDefault="003C2425" w:rsidP="00156430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二、由於場地限制，本次法規說明會人數上限為420人，額滿為止。</w:t>
      </w:r>
    </w:p>
    <w:p w:rsidR="003C2425" w:rsidRDefault="003C2425" w:rsidP="003C2425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欲報名者，即日起至103年4月3日止，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透過建築師公會網站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完成線上報名</w:t>
      </w:r>
      <w:proofErr w:type="gramEnd"/>
      <w:r>
        <w:rPr>
          <w:rFonts w:ascii="標楷體" w:eastAsia="標楷體" w:hAnsi="標楷體" w:hint="eastAsia"/>
          <w:sz w:val="32"/>
          <w:szCs w:val="32"/>
        </w:rPr>
        <w:t>作業，報名網址：http：//www.naa.org.tw/。</w:t>
      </w:r>
    </w:p>
    <w:p w:rsidR="003C2425" w:rsidRDefault="003C2425" w:rsidP="003C2425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</w:p>
    <w:p w:rsidR="003C2425" w:rsidRPr="003C2425" w:rsidRDefault="003C2425" w:rsidP="003C2425">
      <w:pPr>
        <w:ind w:left="640" w:hangingChars="200" w:hanging="640"/>
        <w:rPr>
          <w:rFonts w:ascii="標楷體" w:eastAsia="金梅毛匾行" w:hAnsi="標楷體" w:hint="eastAsia"/>
          <w:sz w:val="72"/>
          <w:szCs w:val="7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C2425">
        <w:rPr>
          <w:rFonts w:ascii="標楷體" w:eastAsia="金梅毛匾行" w:hAnsi="標楷體" w:hint="eastAsia"/>
          <w:sz w:val="40"/>
          <w:szCs w:val="40"/>
        </w:rPr>
        <w:t>主任委員</w:t>
      </w:r>
      <w:r w:rsidRPr="003C2425">
        <w:rPr>
          <w:rFonts w:ascii="標楷體" w:eastAsia="金梅毛匾行" w:hAnsi="標楷體" w:hint="eastAsia"/>
          <w:sz w:val="32"/>
          <w:szCs w:val="32"/>
        </w:rPr>
        <w:t xml:space="preserve"> </w:t>
      </w:r>
      <w:r w:rsidRPr="003C2425">
        <w:rPr>
          <w:rFonts w:ascii="標楷體" w:eastAsia="金梅毛匾行" w:hAnsi="標楷體" w:hint="eastAsia"/>
          <w:sz w:val="72"/>
          <w:szCs w:val="72"/>
        </w:rPr>
        <w:t>林</w:t>
      </w:r>
      <w:r w:rsidRPr="003C2425">
        <w:rPr>
          <w:rFonts w:ascii="標楷體" w:eastAsia="金梅毛匾行" w:hAnsi="標楷體" w:hint="eastAsia"/>
          <w:sz w:val="72"/>
          <w:szCs w:val="72"/>
        </w:rPr>
        <w:t xml:space="preserve"> </w:t>
      </w:r>
      <w:r w:rsidRPr="003C2425">
        <w:rPr>
          <w:rFonts w:ascii="標楷體" w:eastAsia="金梅毛匾行" w:hAnsi="標楷體" w:hint="eastAsia"/>
          <w:sz w:val="72"/>
          <w:szCs w:val="72"/>
        </w:rPr>
        <w:t>永</w:t>
      </w:r>
      <w:r w:rsidRPr="003C2425">
        <w:rPr>
          <w:rFonts w:ascii="標楷體" w:eastAsia="金梅毛匾行" w:hAnsi="標楷體" w:hint="eastAsia"/>
          <w:sz w:val="72"/>
          <w:szCs w:val="72"/>
        </w:rPr>
        <w:t xml:space="preserve"> </w:t>
      </w:r>
      <w:r w:rsidRPr="003C2425">
        <w:rPr>
          <w:rFonts w:ascii="標楷體" w:eastAsia="金梅毛匾行" w:hAnsi="標楷體" w:hint="eastAsia"/>
          <w:sz w:val="72"/>
          <w:szCs w:val="72"/>
        </w:rPr>
        <w:t>常</w:t>
      </w:r>
    </w:p>
    <w:p w:rsidR="00066164" w:rsidRPr="00066164" w:rsidRDefault="00066164" w:rsidP="00156430">
      <w:pPr>
        <w:rPr>
          <w:rFonts w:eastAsia="標楷體"/>
          <w:sz w:val="32"/>
          <w:szCs w:val="32"/>
        </w:rPr>
      </w:pPr>
    </w:p>
    <w:sectPr w:rsidR="00066164" w:rsidRPr="00066164" w:rsidSect="00156430">
      <w:pgSz w:w="11906" w:h="16838"/>
      <w:pgMar w:top="1440" w:right="1134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匾行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0"/>
    <w:rsid w:val="00066164"/>
    <w:rsid w:val="00156430"/>
    <w:rsid w:val="003C2425"/>
    <w:rsid w:val="00AE2EAB"/>
    <w:rsid w:val="00D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dcterms:created xsi:type="dcterms:W3CDTF">2014-03-26T03:41:00Z</dcterms:created>
  <dcterms:modified xsi:type="dcterms:W3CDTF">2014-03-26T05:18:00Z</dcterms:modified>
</cp:coreProperties>
</file>