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E6" w:rsidRDefault="007B7EE6" w:rsidP="007B7EE6">
      <w:pPr>
        <w:snapToGrid w:val="0"/>
        <w:jc w:val="center"/>
        <w:rPr>
          <w:rFonts w:ascii="標楷體" w:eastAsia="標楷體"/>
          <w:sz w:val="72"/>
          <w:szCs w:val="72"/>
        </w:rPr>
      </w:pPr>
      <w:r>
        <w:rPr>
          <w:rFonts w:ascii="標楷體" w:eastAsia="標楷體" w:hint="eastAsia"/>
          <w:sz w:val="40"/>
          <w:szCs w:val="40"/>
        </w:rPr>
        <w:t>台灣區</w:t>
      </w:r>
      <w:r>
        <w:rPr>
          <w:rFonts w:ascii="標楷體" w:eastAsia="標楷體" w:hint="eastAsia"/>
          <w:sz w:val="72"/>
          <w:szCs w:val="72"/>
          <w:eastAsianLayout w:id="-1005972992" w:combine="1"/>
        </w:rPr>
        <w:t>水管電氣</w:t>
      </w:r>
      <w:r>
        <w:rPr>
          <w:rFonts w:ascii="標楷體" w:eastAsia="標楷體" w:hint="eastAsia"/>
          <w:sz w:val="40"/>
          <w:szCs w:val="40"/>
        </w:rPr>
        <w:t>工程工業同業公會宜蘭辦事處 函</w:t>
      </w:r>
    </w:p>
    <w:p w:rsidR="007B7EE6" w:rsidRDefault="007B7EE6" w:rsidP="007B7EE6">
      <w:pPr>
        <w:snapToGrid w:val="0"/>
        <w:ind w:firstLineChars="650" w:firstLine="234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 w:val="36"/>
          <w:szCs w:val="36"/>
        </w:rPr>
        <w:t xml:space="preserve">                       </w:t>
      </w:r>
      <w:r>
        <w:rPr>
          <w:rFonts w:ascii="標楷體" w:eastAsia="標楷體" w:hint="eastAsia"/>
          <w:szCs w:val="24"/>
        </w:rPr>
        <w:t>地址:</w:t>
      </w:r>
      <w:r>
        <w:rPr>
          <w:rFonts w:ascii="標楷體" w:eastAsia="標楷體" w:hint="eastAsia"/>
          <w:szCs w:val="24"/>
        </w:rPr>
        <w:t>26046</w:t>
      </w:r>
      <w:r>
        <w:rPr>
          <w:rFonts w:ascii="標楷體" w:eastAsia="標楷體" w:hint="eastAsia"/>
          <w:szCs w:val="24"/>
        </w:rPr>
        <w:t>宜蘭市弘志路24</w:t>
      </w:r>
      <w:r>
        <w:rPr>
          <w:rFonts w:ascii="標楷體" w:eastAsia="標楷體" w:hint="eastAsia"/>
          <w:szCs w:val="24"/>
        </w:rPr>
        <w:t>-2</w:t>
      </w:r>
      <w:r>
        <w:rPr>
          <w:rFonts w:ascii="標楷體" w:eastAsia="標楷體" w:hint="eastAsia"/>
          <w:szCs w:val="24"/>
        </w:rPr>
        <w:t>號</w:t>
      </w:r>
    </w:p>
    <w:p w:rsidR="007B7EE6" w:rsidRDefault="007B7EE6" w:rsidP="007B7EE6">
      <w:pPr>
        <w:snapToGrid w:val="0"/>
        <w:ind w:firstLineChars="650" w:firstLine="156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 xml:space="preserve">            </w:t>
      </w:r>
      <w:r>
        <w:rPr>
          <w:rFonts w:ascii="標楷體" w:eastAsia="標楷體" w:hint="eastAsia"/>
          <w:szCs w:val="24"/>
        </w:rPr>
        <w:t xml:space="preserve">                             </w:t>
      </w:r>
      <w:r>
        <w:rPr>
          <w:rFonts w:ascii="標楷體" w:eastAsia="標楷體" w:hint="eastAsia"/>
          <w:szCs w:val="24"/>
        </w:rPr>
        <w:t>電話:</w:t>
      </w:r>
      <w:proofErr w:type="gramStart"/>
      <w:r>
        <w:rPr>
          <w:rFonts w:ascii="標楷體" w:eastAsia="標楷體" w:hint="eastAsia"/>
          <w:szCs w:val="24"/>
        </w:rPr>
        <w:t>9351428  9351427</w:t>
      </w:r>
      <w:proofErr w:type="gramEnd"/>
    </w:p>
    <w:p w:rsidR="007B7EE6" w:rsidRDefault="007B7EE6" w:rsidP="007B7EE6">
      <w:pPr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受文者：全體會員</w:t>
      </w:r>
    </w:p>
    <w:p w:rsidR="007B7EE6" w:rsidRDefault="007B7EE6" w:rsidP="007B7EE6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發文日期：中華民國103年7月15日</w:t>
      </w:r>
    </w:p>
    <w:p w:rsidR="007B7EE6" w:rsidRDefault="007B7EE6" w:rsidP="007B7EE6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發文字號：台區水管會</w:t>
      </w:r>
      <w:proofErr w:type="gramStart"/>
      <w:r>
        <w:rPr>
          <w:rFonts w:ascii="標楷體" w:eastAsia="標楷體" w:hint="eastAsia"/>
          <w:sz w:val="28"/>
          <w:szCs w:val="28"/>
        </w:rPr>
        <w:t>宜辦字</w:t>
      </w:r>
      <w:proofErr w:type="gramEnd"/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 w:hint="eastAsia"/>
          <w:sz w:val="28"/>
          <w:szCs w:val="28"/>
        </w:rPr>
        <w:t>0</w:t>
      </w:r>
      <w:r>
        <w:rPr>
          <w:rFonts w:ascii="標楷體" w:eastAsia="標楷體" w:hint="eastAsia"/>
          <w:sz w:val="28"/>
          <w:szCs w:val="28"/>
        </w:rPr>
        <w:t>45號</w:t>
      </w:r>
    </w:p>
    <w:p w:rsidR="007B7EE6" w:rsidRDefault="007B7EE6" w:rsidP="007B7EE6">
      <w:pPr>
        <w:snapToGrid w:val="0"/>
        <w:ind w:firstLineChars="500" w:firstLine="140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電程會</w:t>
      </w:r>
      <w:proofErr w:type="gramStart"/>
      <w:r>
        <w:rPr>
          <w:rFonts w:ascii="標楷體" w:eastAsia="標楷體" w:hint="eastAsia"/>
          <w:sz w:val="28"/>
          <w:szCs w:val="28"/>
        </w:rPr>
        <w:t>宜辦字</w:t>
      </w:r>
      <w:proofErr w:type="gramEnd"/>
      <w:r>
        <w:rPr>
          <w:rFonts w:ascii="標楷體" w:eastAsia="標楷體" w:hint="eastAsia"/>
          <w:sz w:val="28"/>
          <w:szCs w:val="28"/>
        </w:rPr>
        <w:t>0</w:t>
      </w:r>
      <w:r>
        <w:rPr>
          <w:rFonts w:ascii="標楷體" w:eastAsia="標楷體" w:hint="eastAsia"/>
          <w:sz w:val="28"/>
          <w:szCs w:val="28"/>
        </w:rPr>
        <w:t>48號</w:t>
      </w:r>
    </w:p>
    <w:p w:rsidR="007B7EE6" w:rsidRDefault="007B7EE6" w:rsidP="007B7EE6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附件:行程表一份</w:t>
      </w:r>
    </w:p>
    <w:p w:rsidR="002C3EF3" w:rsidRDefault="007B7EE6" w:rsidP="002C3EF3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主旨：為鼓勵正當休閒活動，陶冶身心、促進會員情感交流，</w:t>
      </w:r>
    </w:p>
    <w:p w:rsidR="007B7EE6" w:rsidRDefault="002C3EF3" w:rsidP="002C3EF3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</w:t>
      </w:r>
      <w:r w:rsidR="007B7EE6">
        <w:rPr>
          <w:rFonts w:ascii="標楷體" w:eastAsia="標楷體" w:hint="eastAsia"/>
          <w:sz w:val="36"/>
          <w:szCs w:val="36"/>
        </w:rPr>
        <w:t>特舉辦國外自強活動，詳如說明，敬請踴躍報名參加，</w:t>
      </w:r>
    </w:p>
    <w:p w:rsidR="007B7EE6" w:rsidRDefault="007B7EE6" w:rsidP="007B7EE6">
      <w:pPr>
        <w:snapToGrid w:val="0"/>
        <w:ind w:firstLineChars="300" w:firstLine="108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請  查照。</w:t>
      </w:r>
    </w:p>
    <w:p w:rsidR="007B7EE6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說明：1、本次自強活動，水管、電氣聯合舉辦，為落實會員聯誼</w:t>
      </w:r>
    </w:p>
    <w:p w:rsidR="002C3EF3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>
        <w:rPr>
          <w:rFonts w:ascii="標楷體" w:eastAsia="標楷體" w:hint="eastAsia"/>
          <w:sz w:val="36"/>
          <w:szCs w:val="36"/>
        </w:rPr>
        <w:t>之宗旨，如會員本身未參加，則其他家屬不得參與。(但</w:t>
      </w:r>
    </w:p>
    <w:p w:rsidR="007B7EE6" w:rsidRDefault="002C3EF3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="007B7EE6">
        <w:rPr>
          <w:rFonts w:ascii="標楷體" w:eastAsia="標楷體" w:hint="eastAsia"/>
          <w:sz w:val="36"/>
          <w:szCs w:val="36"/>
        </w:rPr>
        <w:t>夫妻除外)。</w:t>
      </w:r>
    </w:p>
    <w:p w:rsidR="002C3EF3" w:rsidRDefault="007B7EE6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2、</w:t>
      </w:r>
      <w:r>
        <w:rPr>
          <w:rFonts w:ascii="標楷體" w:eastAsia="標楷體" w:hint="eastAsia"/>
          <w:b/>
          <w:sz w:val="36"/>
          <w:szCs w:val="36"/>
        </w:rPr>
        <w:t>本次自強活動,水管公會補助3,000元、電氣公會補助</w:t>
      </w:r>
    </w:p>
    <w:p w:rsidR="002C3EF3" w:rsidRDefault="002C3EF3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</w:t>
      </w:r>
      <w:r w:rsidR="007B7EE6">
        <w:rPr>
          <w:rFonts w:ascii="標楷體" w:eastAsia="標楷體" w:hint="eastAsia"/>
          <w:b/>
          <w:sz w:val="36"/>
          <w:szCs w:val="36"/>
        </w:rPr>
        <w:t>4,000元， (針對本年度活動補助一次)。補助對象為負</w:t>
      </w:r>
    </w:p>
    <w:p w:rsidR="007B7EE6" w:rsidRDefault="002C3EF3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</w:t>
      </w:r>
      <w:r w:rsidR="007B7EE6">
        <w:rPr>
          <w:rFonts w:ascii="標楷體" w:eastAsia="標楷體" w:hint="eastAsia"/>
          <w:b/>
          <w:sz w:val="36"/>
          <w:szCs w:val="36"/>
        </w:rPr>
        <w:t>責人或其配偶亦或代表人或其配偶，不得冒名頂替。</w:t>
      </w:r>
    </w:p>
    <w:p w:rsidR="002C3EF3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int="eastAsia"/>
          <w:sz w:val="36"/>
          <w:szCs w:val="36"/>
        </w:rPr>
        <w:t>3</w:t>
      </w:r>
      <w:r>
        <w:rPr>
          <w:rFonts w:ascii="標楷體" w:eastAsia="標楷體" w:hint="eastAsia"/>
          <w:b/>
          <w:sz w:val="36"/>
          <w:szCs w:val="36"/>
        </w:rPr>
        <w:t>、旅遊時間、地點：103年11月10~14日</w:t>
      </w:r>
      <w:r>
        <w:rPr>
          <w:rFonts w:ascii="標楷體" w:eastAsia="標楷體" w:hint="eastAsia"/>
          <w:sz w:val="36"/>
          <w:szCs w:val="36"/>
        </w:rPr>
        <w:t>，大里麗江</w:t>
      </w:r>
    </w:p>
    <w:p w:rsidR="007B7EE6" w:rsidRDefault="002C3EF3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="007B7EE6">
        <w:rPr>
          <w:rFonts w:ascii="標楷體" w:eastAsia="標楷體" w:hint="eastAsia"/>
          <w:sz w:val="36"/>
          <w:szCs w:val="36"/>
        </w:rPr>
        <w:t xml:space="preserve">5日遊。 </w:t>
      </w:r>
    </w:p>
    <w:p w:rsidR="007B7EE6" w:rsidRDefault="007B7EE6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4、</w:t>
      </w:r>
      <w:r>
        <w:rPr>
          <w:rFonts w:ascii="標楷體" w:eastAsia="標楷體" w:hint="eastAsia"/>
          <w:b/>
          <w:sz w:val="36"/>
          <w:szCs w:val="36"/>
        </w:rPr>
        <w:t>費用：現金價每名新臺幣32,000元</w:t>
      </w:r>
      <w:r>
        <w:rPr>
          <w:rFonts w:ascii="標楷體" w:eastAsia="標楷體" w:hint="eastAsia"/>
          <w:sz w:val="36"/>
          <w:szCs w:val="36"/>
        </w:rPr>
        <w:t>，</w:t>
      </w:r>
      <w:r>
        <w:rPr>
          <w:rFonts w:ascii="標楷體" w:eastAsia="標楷體" w:hint="eastAsia"/>
          <w:b/>
          <w:sz w:val="36"/>
          <w:szCs w:val="36"/>
        </w:rPr>
        <w:t>刷卡價每名新</w:t>
      </w:r>
    </w:p>
    <w:p w:rsidR="007B7EE6" w:rsidRDefault="007B7EE6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</w:t>
      </w:r>
      <w:r>
        <w:rPr>
          <w:rFonts w:ascii="標楷體" w:eastAsia="標楷體" w:hint="eastAsia"/>
          <w:b/>
          <w:sz w:val="36"/>
          <w:szCs w:val="36"/>
        </w:rPr>
        <w:t>臺幣32,650元，報名家數未達16家取消該活動。</w:t>
      </w:r>
    </w:p>
    <w:p w:rsidR="007B7EE6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</w:t>
      </w:r>
      <w:r>
        <w:rPr>
          <w:rFonts w:ascii="標楷體" w:eastAsia="標楷體" w:hint="eastAsia"/>
          <w:sz w:val="36"/>
          <w:szCs w:val="36"/>
        </w:rPr>
        <w:t>所繳費用無息退還。</w:t>
      </w:r>
    </w:p>
    <w:p w:rsidR="007B7EE6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</w:t>
      </w:r>
      <w:r>
        <w:rPr>
          <w:rFonts w:ascii="標楷體" w:eastAsia="標楷體" w:hint="eastAsia"/>
          <w:b/>
          <w:sz w:val="36"/>
          <w:szCs w:val="36"/>
        </w:rPr>
        <w:t>5、報名日期：即日起至103年7月25日止，</w:t>
      </w:r>
      <w:r>
        <w:rPr>
          <w:rFonts w:ascii="標楷體" w:eastAsia="標楷體" w:hint="eastAsia"/>
          <w:sz w:val="36"/>
          <w:szCs w:val="36"/>
        </w:rPr>
        <w:t>報名時請</w:t>
      </w:r>
    </w:p>
    <w:p w:rsidR="007B7EE6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>
        <w:rPr>
          <w:rFonts w:ascii="標楷體" w:eastAsia="標楷體" w:hint="eastAsia"/>
          <w:sz w:val="36"/>
          <w:szCs w:val="36"/>
        </w:rPr>
        <w:t>同時繳交保證金新台幣5,000元及護照、台胞證。</w:t>
      </w:r>
    </w:p>
    <w:p w:rsidR="002C3EF3" w:rsidRDefault="007B7EE6" w:rsidP="007B7EE6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餘款於說明會時繳交。</w:t>
      </w:r>
    </w:p>
    <w:p w:rsidR="007B7EE6" w:rsidRDefault="002C3EF3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="007B7EE6">
        <w:rPr>
          <w:rFonts w:ascii="標楷體" w:eastAsia="標楷體" w:hint="eastAsia"/>
          <w:b/>
          <w:sz w:val="36"/>
          <w:szCs w:val="36"/>
        </w:rPr>
        <w:t>已參加國內旅遊之會員需繳交全額。</w:t>
      </w:r>
    </w:p>
    <w:p w:rsidR="007B7EE6" w:rsidRDefault="007B7EE6" w:rsidP="007B7EE6">
      <w:pPr>
        <w:snapToGrid w:val="0"/>
        <w:rPr>
          <w:rFonts w:ascii="標楷體" w:eastAsia="標楷體" w:hint="eastAsia"/>
          <w:b/>
          <w:sz w:val="36"/>
          <w:szCs w:val="36"/>
        </w:rPr>
      </w:pPr>
    </w:p>
    <w:p w:rsidR="007B7EE6" w:rsidRDefault="007B7EE6" w:rsidP="007B7EE6">
      <w:pPr>
        <w:snapToGrid w:val="0"/>
        <w:ind w:firstLineChars="400" w:firstLine="1920"/>
        <w:rPr>
          <w:rFonts w:ascii="細明體" w:eastAsia="細明體" w:hAnsi="細明體" w:cs="細明體" w:hint="eastAsia"/>
          <w:sz w:val="96"/>
          <w:szCs w:val="96"/>
        </w:rPr>
      </w:pPr>
      <w:r>
        <w:rPr>
          <w:rFonts w:ascii="超研澤粗魏碑" w:eastAsia="超研澤粗魏碑" w:hint="eastAsia"/>
          <w:sz w:val="48"/>
          <w:szCs w:val="48"/>
        </w:rPr>
        <w:t>主任委員</w:t>
      </w:r>
      <w:r>
        <w:rPr>
          <w:rFonts w:ascii="超研澤粗魏碑" w:eastAsia="超研澤粗魏碑" w:hint="eastAsia"/>
          <w:sz w:val="36"/>
          <w:szCs w:val="36"/>
        </w:rPr>
        <w:t xml:space="preserve"> </w:t>
      </w:r>
      <w:r>
        <w:rPr>
          <w:rFonts w:ascii="超研澤粗魏碑" w:eastAsia="超研澤粗魏碑" w:hAnsi="細明體" w:cs="細明體" w:hint="eastAsia"/>
          <w:sz w:val="80"/>
          <w:szCs w:val="80"/>
        </w:rPr>
        <w:t>吳 文 隆</w:t>
      </w:r>
      <w:r>
        <w:rPr>
          <w:rFonts w:ascii="細明體" w:eastAsia="細明體" w:hAnsi="細明體" w:cs="細明體" w:hint="eastAsia"/>
          <w:sz w:val="80"/>
          <w:szCs w:val="80"/>
        </w:rPr>
        <w:t xml:space="preserve"> </w:t>
      </w:r>
      <w:r>
        <w:rPr>
          <w:rFonts w:ascii="細明體" w:eastAsia="細明體" w:hAnsi="細明體" w:cs="細明體" w:hint="eastAsia"/>
          <w:sz w:val="96"/>
          <w:szCs w:val="96"/>
        </w:rPr>
        <w:t xml:space="preserve"> </w:t>
      </w:r>
    </w:p>
    <w:p w:rsidR="007B7EE6" w:rsidRDefault="007B7EE6" w:rsidP="007B7EE6">
      <w:pPr>
        <w:snapToGrid w:val="0"/>
        <w:ind w:firstLineChars="400" w:firstLine="1920"/>
        <w:rPr>
          <w:rFonts w:ascii="超研澤粗魏碑" w:eastAsia="超研澤粗魏碑" w:hAnsi="細明體" w:cs="細明體" w:hint="eastAsia"/>
          <w:sz w:val="80"/>
          <w:szCs w:val="80"/>
        </w:rPr>
      </w:pPr>
      <w:r>
        <w:rPr>
          <w:rFonts w:ascii="超研澤粗魏碑" w:eastAsia="超研澤粗魏碑" w:hint="eastAsia"/>
          <w:sz w:val="48"/>
          <w:szCs w:val="48"/>
        </w:rPr>
        <w:t>主任委員</w:t>
      </w:r>
      <w:r>
        <w:rPr>
          <w:rFonts w:ascii="超研澤粗魏碑" w:eastAsia="超研澤粗魏碑" w:hint="eastAsia"/>
          <w:sz w:val="36"/>
          <w:szCs w:val="36"/>
        </w:rPr>
        <w:t xml:space="preserve"> </w:t>
      </w:r>
      <w:r>
        <w:rPr>
          <w:rFonts w:ascii="超研澤粗魏碑" w:eastAsia="超研澤粗魏碑" w:hAnsi="細明體" w:cs="細明體" w:hint="eastAsia"/>
          <w:sz w:val="80"/>
          <w:szCs w:val="80"/>
        </w:rPr>
        <w:t>張 詠 隴</w:t>
      </w:r>
    </w:p>
    <w:p w:rsidR="002C3EF3" w:rsidRPr="002C3EF3" w:rsidRDefault="002C3EF3" w:rsidP="002C3EF3">
      <w:pPr>
        <w:snapToGrid w:val="0"/>
        <w:ind w:firstLineChars="400" w:firstLine="1280"/>
        <w:rPr>
          <w:rFonts w:ascii="超研澤粗魏碑" w:eastAsia="超研澤粗魏碑" w:hAnsi="細明體" w:cs="細明體" w:hint="eastAsia"/>
          <w:sz w:val="32"/>
          <w:szCs w:val="32"/>
        </w:rPr>
      </w:pP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第一天桃園/麗江</w:t>
      </w:r>
      <w:r>
        <w:rPr>
          <w:rFonts w:ascii="標楷體" w:eastAsia="標楷體" w:hAnsi="標楷體" w:hint="eastAsia"/>
          <w:sz w:val="32"/>
          <w:szCs w:val="32"/>
          <w:u w:val="single"/>
        </w:rPr>
        <w:t>155K/2.5H</w:t>
      </w:r>
      <w:r>
        <w:rPr>
          <w:rFonts w:ascii="標楷體" w:eastAsia="標楷體" w:hAnsi="標楷體" w:cs="細明體" w:hint="eastAsia"/>
          <w:sz w:val="32"/>
          <w:szCs w:val="32"/>
        </w:rPr>
        <w:t xml:space="preserve">大里(大里古城+洋人街+電瓶車)   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>AE971 07:10/10:55+</w:t>
      </w:r>
      <w:r>
        <w:rPr>
          <w:rFonts w:ascii="標楷體" w:eastAsia="標楷體" w:hAnsi="標楷體" w:cs="細明體" w:hint="eastAsia"/>
          <w:sz w:val="32"/>
          <w:szCs w:val="32"/>
        </w:rPr>
        <w:t>高速公路   住:大里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11/10專車前往桃園機場搭機直飛</w:t>
      </w:r>
      <w:r>
        <w:rPr>
          <w:rFonts w:ascii="標楷體" w:eastAsia="標楷體" w:hAnsi="標楷體" w:hint="eastAsia"/>
          <w:sz w:val="32"/>
          <w:szCs w:val="32"/>
        </w:rPr>
        <w:t>有東方瑞士之稱納西文化古城的麗江。</w:t>
      </w:r>
    </w:p>
    <w:p w:rsidR="002C3EF3" w:rsidRDefault="007B7EE6" w:rsidP="007B7EE6">
      <w:pPr>
        <w:snapToGrid w:val="0"/>
        <w:spacing w:line="216" w:lineRule="auto"/>
        <w:ind w:firstLineChars="300" w:firstLine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午餐後專車經高速公路前往</w:t>
      </w:r>
      <w:r>
        <w:rPr>
          <w:rFonts w:ascii="標楷體" w:eastAsia="標楷體" w:hAnsi="標楷體" w:cs="細明體" w:hint="eastAsia"/>
          <w:sz w:val="32"/>
          <w:szCs w:val="32"/>
        </w:rPr>
        <w:t>雲南鄉間小鎮前往</w:t>
      </w:r>
      <w:r>
        <w:rPr>
          <w:rFonts w:ascii="標楷體" w:eastAsia="標楷體" w:hAnsi="標楷體" w:hint="eastAsia"/>
          <w:sz w:val="32"/>
          <w:szCs w:val="32"/>
        </w:rPr>
        <w:t>古絲綢南路的重鎮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B7EE6">
        <w:rPr>
          <w:rFonts w:ascii="標楷體" w:eastAsia="標楷體" w:hAnsi="標楷體" w:hint="eastAsia"/>
          <w:sz w:val="32"/>
          <w:szCs w:val="32"/>
        </w:rPr>
        <w:t>大里，抵達後首先轉搭電瓶車前往參觀大理古城，大理古城東臨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洱</w:t>
      </w:r>
      <w:proofErr w:type="gramEnd"/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B7EE6">
        <w:rPr>
          <w:rFonts w:ascii="標楷體" w:eastAsia="標楷體" w:hAnsi="標楷體" w:hint="eastAsia"/>
          <w:sz w:val="32"/>
          <w:szCs w:val="32"/>
        </w:rPr>
        <w:t>海，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西枕蒼山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，始建於明初為歷代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滇西治府和屯軍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所在地，是西南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B7EE6">
        <w:rPr>
          <w:rFonts w:ascii="標楷體" w:eastAsia="標楷體" w:hAnsi="標楷體" w:hint="eastAsia"/>
          <w:sz w:val="32"/>
          <w:szCs w:val="32"/>
        </w:rPr>
        <w:t>絲綢之路的門戶，也是商賈雲集之處。古代城池曾於征戰中幾度興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B7EE6">
        <w:rPr>
          <w:rFonts w:ascii="標楷體" w:eastAsia="標楷體" w:hAnsi="標楷體" w:hint="eastAsia"/>
          <w:sz w:val="32"/>
          <w:szCs w:val="32"/>
        </w:rPr>
        <w:t>廢，太和城是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南詔王統一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六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詔後最早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建成的宮城，中心建有金剛</w:t>
      </w:r>
      <w:r>
        <w:rPr>
          <w:rFonts w:ascii="標楷體" w:eastAsia="標楷體" w:hAnsi="標楷體" w:hint="eastAsia"/>
          <w:sz w:val="32"/>
          <w:szCs w:val="32"/>
        </w:rPr>
        <w:t>城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7B7EE6">
        <w:rPr>
          <w:rFonts w:ascii="標楷體" w:eastAsia="標楷體" w:hAnsi="標楷體" w:hint="eastAsia"/>
          <w:sz w:val="32"/>
          <w:szCs w:val="32"/>
        </w:rPr>
        <w:t>，是居高臨下的城中城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稱為紫禁城；北面建有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大厘城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，即今日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繁</w:t>
      </w:r>
      <w:proofErr w:type="gramEnd"/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華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的喜洲鎮北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、南兩端扼守門戶的有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龍首城和龍尾城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。然而這些古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城池大多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僅存城基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，如今尚存南北城樓、部分城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墻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以及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杜文秀帥府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。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巍峨的城樓，保存完好的白族民居建築，小巧的庭院，靜靜的街道，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幽靜典雅，古色古香。續搭乘電瓶車參觀外國人在中國居住最密集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的地區之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的洋人街，街上的飯店、餐館、酒吧等等都是中西合璧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的，街上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擺滿了各種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旅遊紀念品，珠寶店，古董店，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紮染店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，畫廊</w:t>
      </w:r>
    </w:p>
    <w:p w:rsidR="007B7EE6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 xml:space="preserve">等林立兩側，讓人目不暇給。晚餐後返回酒店。     </w:t>
      </w:r>
    </w:p>
    <w:p w:rsidR="007B7EE6" w:rsidRDefault="002C3EF3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早餐:機上。午餐: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40元/</w:t>
      </w:r>
      <w:r w:rsidR="007B7EE6">
        <w:rPr>
          <w:rFonts w:ascii="標楷體" w:eastAsia="標楷體" w:hAnsi="標楷體" w:cs="細明體" w:hint="eastAsia"/>
          <w:sz w:val="32"/>
          <w:szCs w:val="32"/>
        </w:rPr>
        <w:t>人</w:t>
      </w:r>
      <w:r w:rsidR="007B7EE6">
        <w:rPr>
          <w:rFonts w:ascii="標楷體" w:eastAsia="標楷體" w:hAnsi="標楷體" w:hint="eastAsia"/>
          <w:sz w:val="32"/>
          <w:szCs w:val="32"/>
        </w:rPr>
        <w:t>。晚餐:</w:t>
      </w:r>
      <w:r w:rsidR="007B7EE6">
        <w:rPr>
          <w:rFonts w:ascii="標楷體" w:eastAsia="標楷體" w:hAnsi="標楷體" w:cs="細明體" w:hint="eastAsia"/>
          <w:sz w:val="32"/>
          <w:szCs w:val="32"/>
        </w:rPr>
        <w:t>水上人家餐廳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100元/</w:t>
      </w:r>
      <w:r w:rsidR="007B7EE6">
        <w:rPr>
          <w:rFonts w:ascii="標楷體" w:eastAsia="標楷體" w:hAnsi="標楷體" w:cs="細明體" w:hint="eastAsia"/>
          <w:sz w:val="32"/>
          <w:szCs w:val="32"/>
        </w:rPr>
        <w:t>人。</w:t>
      </w:r>
    </w:p>
    <w:p w:rsidR="007B7EE6" w:rsidRDefault="007B7EE6" w:rsidP="007B7EE6">
      <w:pPr>
        <w:snapToGrid w:val="0"/>
        <w:spacing w:line="216" w:lineRule="auto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第二天大里(</w:t>
      </w:r>
      <w:r>
        <w:rPr>
          <w:rFonts w:ascii="標楷體" w:eastAsia="標楷體" w:hAnsi="標楷體" w:cs="細明體" w:hint="eastAsia"/>
          <w:sz w:val="32"/>
          <w:szCs w:val="32"/>
        </w:rPr>
        <w:t>大里</w:t>
      </w:r>
      <w:r>
        <w:rPr>
          <w:rFonts w:ascii="標楷體" w:eastAsia="標楷體" w:hAnsi="標楷體" w:hint="eastAsia"/>
          <w:sz w:val="32"/>
          <w:szCs w:val="32"/>
        </w:rPr>
        <w:t>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塔景區</w:t>
      </w:r>
      <w:proofErr w:type="gramEnd"/>
      <w:r>
        <w:rPr>
          <w:rFonts w:ascii="標楷體" w:eastAsia="標楷體" w:hAnsi="標楷體" w:hint="eastAsia"/>
          <w:sz w:val="32"/>
          <w:szCs w:val="32"/>
        </w:rPr>
        <w:t>:崇聖寺+電瓶車、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喜洲白族</w:t>
      </w:r>
      <w:proofErr w:type="gramEnd"/>
      <w:r>
        <w:rPr>
          <w:rFonts w:ascii="標楷體" w:eastAsia="標楷體" w:hAnsi="標楷體" w:hint="eastAsia"/>
          <w:sz w:val="32"/>
          <w:szCs w:val="32"/>
        </w:rPr>
        <w:t>民居</w:t>
      </w:r>
      <w:r>
        <w:rPr>
          <w:rFonts w:ascii="標楷體" w:eastAsia="標楷體" w:hAnsi="標楷體" w:cs="細明體" w:hint="eastAsia"/>
          <w:sz w:val="32"/>
          <w:szCs w:val="32"/>
        </w:rPr>
        <w:t>建築群、大</w:t>
      </w:r>
      <w:r>
        <w:rPr>
          <w:rFonts w:ascii="標楷體" w:eastAsia="標楷體" w:hAnsi="標楷體" w:hint="eastAsia"/>
          <w:sz w:val="32"/>
          <w:szCs w:val="32"/>
        </w:rPr>
        <w:t>船遊洱海+包</w:t>
      </w:r>
      <w:r>
        <w:rPr>
          <w:rFonts w:ascii="標楷體" w:eastAsia="標楷體" w:hAnsi="標楷體" w:cs="細明體" w:hint="eastAsia"/>
          <w:sz w:val="32"/>
          <w:szCs w:val="32"/>
        </w:rPr>
        <w:t>間+三道茶</w:t>
      </w:r>
      <w:r>
        <w:rPr>
          <w:rFonts w:ascii="標楷體" w:eastAsia="標楷體" w:hAnsi="標楷體" w:hint="eastAsia"/>
          <w:sz w:val="32"/>
          <w:szCs w:val="32"/>
        </w:rPr>
        <w:t>歌舞)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住:大里</w:t>
      </w:r>
    </w:p>
    <w:p w:rsidR="002C3EF3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11/11酒店內早餐後參觀建以公元836年的崇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聖寺又名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白塔，歷史悠久結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構精巧堅固的白塔建築，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又名崇聖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寺三塔，它是雲南現存最古老的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建築物，被稱為蒼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洱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第一勝景，池塘邊的三塔倒影畫面，是三塔最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美的地方。(</w:t>
      </w:r>
      <w:r w:rsidR="007B7EE6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B7EE6">
        <w:rPr>
          <w:rFonts w:ascii="標楷體" w:eastAsia="標楷體" w:hAnsi="標楷體" w:hint="eastAsia"/>
          <w:sz w:val="32"/>
          <w:szCs w:val="32"/>
        </w:rPr>
        <w:t>安排從入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大門處搭電瓶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車</w:t>
      </w:r>
      <w:r w:rsidR="007B7EE6">
        <w:rPr>
          <w:rFonts w:ascii="標楷體" w:eastAsia="標楷體" w:hAnsi="標楷體" w:cs="細明體" w:hint="eastAsia"/>
          <w:sz w:val="32"/>
          <w:szCs w:val="32"/>
        </w:rPr>
        <w:t>抵達</w:t>
      </w:r>
      <w:r w:rsidR="007B7EE6">
        <w:rPr>
          <w:rFonts w:ascii="標楷體" w:eastAsia="標楷體" w:hAnsi="標楷體" w:hint="eastAsia"/>
          <w:sz w:val="32"/>
          <w:szCs w:val="32"/>
        </w:rPr>
        <w:t>崇聖寺，後步行參觀各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景點至出口處)。午餐後大理古城以北十八公里處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的喜洲白族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民居</w:t>
      </w:r>
      <w:r w:rsidR="007B7EE6">
        <w:rPr>
          <w:rFonts w:ascii="標楷體" w:eastAsia="標楷體" w:hAnsi="標楷體" w:cs="細明體" w:hint="eastAsia"/>
          <w:sz w:val="32"/>
          <w:szCs w:val="32"/>
        </w:rPr>
        <w:t>建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proofErr w:type="gramStart"/>
      <w:r w:rsidR="007B7EE6">
        <w:rPr>
          <w:rFonts w:ascii="標楷體" w:eastAsia="標楷體" w:hAnsi="標楷體" w:cs="細明體" w:hint="eastAsia"/>
          <w:sz w:val="32"/>
          <w:szCs w:val="32"/>
        </w:rPr>
        <w:t>築群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，東臨洱海，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西枕蒼山，喜洲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是重要的白族聚居的城鎮，這裡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有著保存最多、最好的白族民居建築群。在這裡可參觀白族集市、</w:t>
      </w:r>
    </w:p>
    <w:p w:rsidR="002C3EF3" w:rsidRDefault="002C3EF3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白族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紮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染的製作，幸運的話還可參加白族的婚禮，品嚐白族的風味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食品。續碼頭安排搭乘大型遊船遊高原明珠洱海，沿途下船參觀南</w:t>
      </w:r>
    </w:p>
    <w:p w:rsidR="002C3EF3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B7EE6">
        <w:rPr>
          <w:rFonts w:ascii="標楷體" w:eastAsia="標楷體" w:hAnsi="標楷體" w:hint="eastAsia"/>
          <w:sz w:val="32"/>
          <w:szCs w:val="32"/>
        </w:rPr>
        <w:t>昭風情島、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喜州居民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等並於遊船上欣賞白族歌舞表演，並於船上品</w:t>
      </w:r>
    </w:p>
    <w:p w:rsidR="007B7EE6" w:rsidRDefault="002C3EF3" w:rsidP="002C3EF3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嚐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 xml:space="preserve">白族三道茶及歌舞表演。      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早餐:酒店內自助式。午餐: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￥</w:t>
      </w:r>
      <w:proofErr w:type="gramEnd"/>
      <w:r>
        <w:rPr>
          <w:rFonts w:ascii="標楷體" w:eastAsia="標楷體" w:hAnsi="標楷體" w:hint="eastAsia"/>
          <w:sz w:val="28"/>
          <w:szCs w:val="28"/>
        </w:rPr>
        <w:t>40元/</w:t>
      </w:r>
      <w:r>
        <w:rPr>
          <w:rFonts w:ascii="標楷體" w:eastAsia="標楷體" w:hAnsi="標楷體" w:cs="細明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。晚餐:天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龍食尚軒</w:t>
      </w:r>
      <w:proofErr w:type="gramEnd"/>
      <w:r>
        <w:rPr>
          <w:rFonts w:ascii="標楷體" w:eastAsia="標楷體" w:hAnsi="標楷體" w:hint="eastAsia"/>
          <w:sz w:val="28"/>
          <w:szCs w:val="28"/>
        </w:rPr>
        <w:t>精品酒樓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￥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100元/</w:t>
      </w:r>
      <w:r>
        <w:rPr>
          <w:rFonts w:ascii="標楷體" w:eastAsia="標楷體" w:hAnsi="標楷體" w:cs="細明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第三天大里</w:t>
      </w:r>
      <w:r>
        <w:rPr>
          <w:rFonts w:ascii="標楷體" w:eastAsia="標楷體" w:hAnsi="標楷體" w:cs="細明體" w:hint="eastAsia"/>
          <w:sz w:val="28"/>
          <w:szCs w:val="28"/>
        </w:rPr>
        <w:t>下關</w:t>
      </w:r>
      <w:r>
        <w:rPr>
          <w:rFonts w:ascii="標楷體" w:eastAsia="標楷體" w:hAnsi="標楷體" w:hint="eastAsia"/>
          <w:sz w:val="28"/>
          <w:szCs w:val="28"/>
          <w:u w:val="single"/>
        </w:rPr>
        <w:t>175K/2.5H</w:t>
      </w:r>
      <w:r>
        <w:rPr>
          <w:rFonts w:ascii="標楷體" w:eastAsia="標楷體" w:hAnsi="標楷體" w:hint="eastAsia"/>
          <w:sz w:val="28"/>
          <w:szCs w:val="28"/>
        </w:rPr>
        <w:t>麗江(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麗江黑龍潭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公園、古城四方街、木王府)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住:麗江</w:t>
      </w:r>
    </w:p>
    <w:p w:rsidR="002C3EF3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11/12酒店內早餐後專車經高速公路返回麗江，抵達後參觀位於麗江古城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C3EF3">
        <w:rPr>
          <w:rFonts w:ascii="標楷體" w:eastAsia="標楷體" w:hAnsi="標楷體" w:hint="eastAsia"/>
          <w:sz w:val="32"/>
          <w:szCs w:val="32"/>
        </w:rPr>
        <w:t xml:space="preserve">   </w:t>
      </w:r>
      <w:r w:rsidR="007B7EE6">
        <w:rPr>
          <w:rFonts w:ascii="標楷體" w:eastAsia="標楷體" w:hAnsi="標楷體" w:hint="eastAsia"/>
          <w:sz w:val="32"/>
          <w:szCs w:val="32"/>
        </w:rPr>
        <w:t>東北角的象山西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麓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的黑龍潭公園，是麗江水系的源頭，公園內有近76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B7EE6">
        <w:rPr>
          <w:rFonts w:ascii="標楷體" w:eastAsia="標楷體" w:hAnsi="標楷體" w:hint="eastAsia"/>
          <w:sz w:val="32"/>
          <w:szCs w:val="32"/>
        </w:rPr>
        <w:t>萬平方米面積的湖面，形狀如一輪新月，湖中心有亭子，龍潭之水由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B7EE6">
        <w:rPr>
          <w:rFonts w:ascii="標楷體" w:eastAsia="標楷體" w:hAnsi="標楷體" w:hint="eastAsia"/>
          <w:sz w:val="32"/>
          <w:szCs w:val="32"/>
        </w:rPr>
        <w:t>旁邊的五輪橋底湧出，水質清如翠玉，水質冬暖夏涼。午餐後徒步參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觀麗江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古城四方街，您可自由自在的閒逛麗江古城，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其始建于宋末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元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B7EE6">
        <w:rPr>
          <w:rFonts w:ascii="標楷體" w:eastAsia="標楷體" w:hAnsi="標楷體" w:hint="eastAsia"/>
          <w:sz w:val="32"/>
          <w:szCs w:val="32"/>
        </w:rPr>
        <w:t>初，以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築城牆馳名，走訪以小橋、流水、人家為特色的四方街。續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B7EE6">
        <w:rPr>
          <w:rFonts w:ascii="標楷體" w:eastAsia="標楷體" w:hAnsi="標楷體" w:hint="eastAsia"/>
          <w:sz w:val="32"/>
          <w:szCs w:val="32"/>
        </w:rPr>
        <w:t>參觀位於四方街內的木王府，1860年遭受火災1996年又逢地震，重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修後的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木王府，</w:t>
      </w:r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以</w:t>
      </w:r>
      <w:proofErr w:type="gramStart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不</w:t>
      </w:r>
      <w:proofErr w:type="gramEnd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築城牆馳名的木王府其佔地4 6畝，整個建築群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   </w:t>
      </w:r>
      <w:proofErr w:type="gramStart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座西</w:t>
      </w:r>
      <w:proofErr w:type="gramEnd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朝東，迎旭日而得大氣，木牌坊上大</w:t>
      </w:r>
      <w:proofErr w:type="gramStart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書天雨流</w:t>
      </w:r>
      <w:proofErr w:type="gramEnd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芳四字，乃納西語，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讀書去之諧音，充分體現納西民族推崇知識的</w:t>
      </w:r>
      <w:proofErr w:type="gramStart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靈心慧性</w:t>
      </w:r>
      <w:proofErr w:type="gramEnd"/>
      <w:r w:rsidR="007B7EE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早餐:酒店內自助式。午餐: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>
        <w:rPr>
          <w:rFonts w:ascii="標楷體" w:eastAsia="標楷體" w:hAnsi="標楷體" w:hint="eastAsia"/>
          <w:sz w:val="32"/>
          <w:szCs w:val="32"/>
        </w:rPr>
        <w:t>40元/</w:t>
      </w:r>
      <w:r>
        <w:rPr>
          <w:rFonts w:ascii="標楷體" w:eastAsia="標楷體" w:hAnsi="標楷體" w:cs="細明體" w:hint="eastAsia"/>
          <w:sz w:val="32"/>
          <w:szCs w:val="32"/>
        </w:rPr>
        <w:t>人</w:t>
      </w:r>
      <w:r w:rsidR="00874385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晚餐:</w:t>
      </w:r>
      <w:r>
        <w:rPr>
          <w:rFonts w:ascii="標楷體" w:eastAsia="標楷體" w:hAnsi="標楷體" w:cs="細明體" w:hint="eastAsia"/>
          <w:sz w:val="32"/>
          <w:szCs w:val="32"/>
        </w:rPr>
        <w:t>一品天下</w:t>
      </w:r>
      <w:r>
        <w:rPr>
          <w:rFonts w:ascii="標楷體" w:eastAsia="標楷體" w:hAnsi="標楷體" w:hint="eastAsia"/>
          <w:sz w:val="32"/>
          <w:szCs w:val="32"/>
        </w:rPr>
        <w:t>酒樓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>
        <w:rPr>
          <w:rFonts w:ascii="標楷體" w:eastAsia="標楷體" w:hAnsi="標楷體" w:hint="eastAsia"/>
          <w:sz w:val="32"/>
          <w:szCs w:val="32"/>
        </w:rPr>
        <w:t>100元/</w:t>
      </w:r>
      <w:r>
        <w:rPr>
          <w:rFonts w:ascii="標楷體" w:eastAsia="標楷體" w:hAnsi="標楷體" w:cs="細明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74385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第四天麗江</w:t>
      </w:r>
      <w:proofErr w:type="gramEnd"/>
      <w:r>
        <w:rPr>
          <w:rFonts w:ascii="標楷體" w:eastAsia="標楷體" w:hAnsi="標楷體" w:cs="細明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冰川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纜車</w:t>
      </w:r>
      <w:r>
        <w:rPr>
          <w:rFonts w:ascii="標楷體" w:eastAsia="標楷體" w:hAnsi="標楷體" w:cs="細明體" w:hint="eastAsia"/>
          <w:sz w:val="32"/>
          <w:szCs w:val="32"/>
        </w:rPr>
        <w:t>登</w:t>
      </w:r>
      <w:r>
        <w:rPr>
          <w:rFonts w:ascii="標楷體" w:eastAsia="標楷體" w:hAnsi="標楷體" w:hint="eastAsia"/>
          <w:sz w:val="32"/>
          <w:szCs w:val="32"/>
        </w:rPr>
        <w:t>玉龍雪山</w:t>
      </w:r>
      <w:proofErr w:type="gramEnd"/>
      <w:r>
        <w:rPr>
          <w:rFonts w:ascii="標楷體" w:eastAsia="標楷體" w:hAnsi="標楷體" w:hint="eastAsia"/>
          <w:sz w:val="32"/>
          <w:szCs w:val="32"/>
        </w:rPr>
        <w:t>+</w:t>
      </w:r>
      <w:r>
        <w:rPr>
          <w:rFonts w:ascii="標楷體" w:eastAsia="標楷體" w:hAnsi="標楷體" w:cs="細明體" w:hint="eastAsia"/>
          <w:sz w:val="32"/>
          <w:szCs w:val="32"/>
        </w:rPr>
        <w:t>觀光車(請自備羽毛外套)</w:t>
      </w:r>
      <w:r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張藝模</w:t>
      </w:r>
      <w:r>
        <w:rPr>
          <w:rFonts w:ascii="標楷體" w:eastAsia="標楷體" w:hAnsi="標楷體" w:hint="eastAsia"/>
          <w:sz w:val="32"/>
          <w:szCs w:val="32"/>
        </w:rPr>
        <w:t>印象</w:t>
      </w:r>
      <w:proofErr w:type="gramEnd"/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麗江秀、</w:t>
      </w:r>
      <w:r w:rsidR="007B7EE6">
        <w:rPr>
          <w:rFonts w:ascii="標楷體" w:eastAsia="標楷體" w:hAnsi="標楷體" w:cs="細明體" w:hint="eastAsia"/>
          <w:sz w:val="32"/>
          <w:szCs w:val="32"/>
        </w:rPr>
        <w:t>藍月谷景區:白水台、</w:t>
      </w:r>
      <w:r w:rsidR="007B7EE6">
        <w:rPr>
          <w:rFonts w:ascii="標楷體" w:eastAsia="標楷體" w:hAnsi="標楷體" w:hint="eastAsia"/>
          <w:sz w:val="32"/>
          <w:szCs w:val="32"/>
        </w:rPr>
        <w:t>玉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液湖、鏡潭湖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、藍月湖</w:t>
      </w:r>
      <w:r w:rsidR="007B7EE6">
        <w:rPr>
          <w:rFonts w:ascii="標楷體" w:eastAsia="標楷體" w:hAnsi="標楷體" w:cs="細明體" w:hint="eastAsia"/>
          <w:sz w:val="32"/>
          <w:szCs w:val="32"/>
        </w:rPr>
        <w:t>+電瓶車)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B7EE6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B7EE6">
        <w:rPr>
          <w:rFonts w:ascii="標楷體" w:eastAsia="標楷體" w:hAnsi="標楷體" w:hint="eastAsia"/>
          <w:sz w:val="32"/>
          <w:szCs w:val="32"/>
        </w:rPr>
        <w:t>住:麗江</w:t>
      </w:r>
      <w:r w:rsidR="007B7EE6">
        <w:rPr>
          <w:rFonts w:ascii="標楷體" w:eastAsia="標楷體" w:hAnsi="標楷體" w:cs="細明體" w:hint="eastAsia"/>
          <w:sz w:val="32"/>
          <w:szCs w:val="32"/>
        </w:rPr>
        <w:t xml:space="preserve">                                                             </w:t>
      </w:r>
    </w:p>
    <w:p w:rsidR="00874385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11/13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酒店內享用早餐後</w:t>
      </w:r>
      <w:r>
        <w:rPr>
          <w:rFonts w:ascii="標楷體" w:eastAsia="標楷體" w:hAnsi="標楷體" w:hint="eastAsia"/>
          <w:sz w:val="32"/>
          <w:szCs w:val="32"/>
        </w:rPr>
        <w:t>前往玉龍雪山，途中經天然高山牧場甘海子抵達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山下轉運中心搭雪山專車前往纜車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搭站乘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高山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纜車</w:t>
      </w:r>
      <w:r w:rsidR="007B7EE6">
        <w:rPr>
          <w:rFonts w:ascii="標楷體" w:eastAsia="標楷體" w:hAnsi="標楷體" w:cs="細明體" w:hint="eastAsia"/>
          <w:sz w:val="32"/>
          <w:szCs w:val="32"/>
        </w:rPr>
        <w:t>登</w:t>
      </w:r>
      <w:r w:rsidR="007B7EE6">
        <w:rPr>
          <w:rFonts w:ascii="標楷體" w:eastAsia="標楷體" w:hAnsi="標楷體" w:hint="eastAsia"/>
          <w:sz w:val="32"/>
          <w:szCs w:val="32"/>
        </w:rPr>
        <w:t>玉龍雪山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，抵達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4506米高後經人工步道欣賞玉龍雪山萬年冰河，終年不化的冰川前拍照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留念，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下山後玉龍雪山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上冰雪溶化後經岩石滲透的泉水的白水河，冰冷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刺骨，清澈明淨，白水河的河床白石白沙像一束緩緩移動的白雲。午餐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後欣賞大導演張藝謀精心策劃的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大型巨秀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，印象</w:t>
      </w:r>
      <w:proofErr w:type="gramStart"/>
      <w:r w:rsidR="007B7EE6">
        <w:rPr>
          <w:rFonts w:ascii="標楷體" w:eastAsia="標楷體" w:hAnsi="標楷體" w:cs="新細明體" w:hint="eastAsia"/>
          <w:sz w:val="32"/>
          <w:szCs w:val="32"/>
        </w:rPr>
        <w:t>‧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雪山以雪山為背景，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汲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天地之靈氣，取自然之大成，用大手筆的寫意，在海拔 3100米的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世</w:t>
      </w:r>
      <w:proofErr w:type="gramEnd"/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界上最高的演出場地的印象麗江大戲，讓生命的真實與震撼，如此貼近</w:t>
      </w:r>
    </w:p>
    <w:p w:rsidR="007B7EE6" w:rsidRDefault="00874385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每一個人。用他們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滾燙的汗水，與天地共舞，與自然同聲，帶給你心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靈的絕對震撼。續參觀</w:t>
      </w:r>
      <w:r w:rsidR="007B7EE6">
        <w:rPr>
          <w:rFonts w:ascii="標楷體" w:eastAsia="標楷體" w:hAnsi="標楷體" w:cs="細明體" w:hint="eastAsia"/>
          <w:sz w:val="32"/>
          <w:szCs w:val="32"/>
        </w:rPr>
        <w:t>藍月谷風景區搭乘電瓶車遊覽</w:t>
      </w:r>
      <w:r w:rsidR="007B7EE6">
        <w:rPr>
          <w:rFonts w:ascii="標楷體" w:eastAsia="標楷體" w:hAnsi="標楷體" w:hint="eastAsia"/>
          <w:sz w:val="32"/>
          <w:szCs w:val="32"/>
        </w:rPr>
        <w:t>白水台、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玉液湖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、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鏡潭湖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、藍月湖</w:t>
      </w:r>
      <w:r w:rsidR="007B7EE6">
        <w:rPr>
          <w:rFonts w:ascii="標楷體" w:eastAsia="標楷體" w:hAnsi="標楷體" w:cs="細明體" w:hint="eastAsia"/>
          <w:sz w:val="32"/>
          <w:szCs w:val="32"/>
        </w:rPr>
        <w:t>等，又名白水河，在晴天時，水的顏色是藍色的，而且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cs="細明體" w:hint="eastAsia"/>
          <w:sz w:val="32"/>
          <w:szCs w:val="32"/>
        </w:rPr>
        <w:t>山谷呈月牙形，遠看就像一輪藍色的月亮鑲嵌在玉龍雪山腳下，所以名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cs="細明體" w:hint="eastAsia"/>
          <w:sz w:val="32"/>
          <w:szCs w:val="32"/>
        </w:rPr>
        <w:t>叫藍月谷。而白水河這個名是因 為湖底的泥巴是白色的，</w:t>
      </w:r>
      <w:proofErr w:type="gramStart"/>
      <w:r w:rsidR="007B7EE6">
        <w:rPr>
          <w:rFonts w:ascii="標楷體" w:eastAsia="標楷體" w:hAnsi="標楷體" w:cs="細明體" w:hint="eastAsia"/>
          <w:sz w:val="32"/>
          <w:szCs w:val="32"/>
        </w:rPr>
        <w:t>下雨時水會</w:t>
      </w:r>
      <w:proofErr w:type="gramEnd"/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cs="細明體" w:hint="eastAsia"/>
          <w:sz w:val="32"/>
          <w:szCs w:val="32"/>
        </w:rPr>
        <w:t xml:space="preserve">變成白色，所以又叫白水河。隨後返回轉乘中心轉搭專用巴士返回市區。  </w:t>
      </w:r>
      <w:r w:rsidR="007B7EE6">
        <w:rPr>
          <w:rFonts w:ascii="標楷體" w:eastAsia="標楷體" w:hAnsi="標楷體" w:hint="eastAsia"/>
          <w:sz w:val="32"/>
          <w:szCs w:val="32"/>
        </w:rPr>
        <w:t>早餐:酒店內自助式。午餐:</w:t>
      </w:r>
      <w:proofErr w:type="gramStart"/>
      <w:r w:rsidR="007B7EE6">
        <w:rPr>
          <w:rFonts w:ascii="標楷體" w:eastAsia="標楷體" w:hAnsi="標楷體" w:cs="細明體" w:hint="eastAsia"/>
          <w:sz w:val="32"/>
          <w:szCs w:val="32"/>
        </w:rPr>
        <w:t>雪廚餐廳</w:t>
      </w:r>
      <w:proofErr w:type="gramEnd"/>
      <w:r w:rsidR="007B7EE6">
        <w:rPr>
          <w:rFonts w:ascii="標楷體" w:eastAsia="標楷體" w:hAnsi="標楷體" w:cs="細明體" w:hint="eastAsia"/>
          <w:sz w:val="32"/>
          <w:szCs w:val="32"/>
        </w:rPr>
        <w:t>VIP座自助餐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79元/</w:t>
      </w:r>
      <w:r w:rsidR="007B7EE6">
        <w:rPr>
          <w:rFonts w:ascii="標楷體" w:eastAsia="標楷體" w:hAnsi="標楷體" w:cs="細明體" w:hint="eastAsia"/>
          <w:sz w:val="32"/>
          <w:szCs w:val="32"/>
        </w:rPr>
        <w:t>人</w:t>
      </w:r>
      <w:r w:rsidR="007B7EE6">
        <w:rPr>
          <w:rFonts w:ascii="標楷體" w:eastAsia="標楷體" w:hAnsi="標楷體" w:hint="eastAsia"/>
          <w:sz w:val="32"/>
          <w:szCs w:val="32"/>
        </w:rPr>
        <w:t>。</w:t>
      </w:r>
    </w:p>
    <w:p w:rsidR="007B7EE6" w:rsidRDefault="007B7EE6" w:rsidP="00874385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晚餐:</w:t>
      </w:r>
      <w:r>
        <w:rPr>
          <w:rFonts w:ascii="標楷體" w:eastAsia="標楷體" w:hAnsi="標楷體" w:cs="細明體" w:hint="eastAsia"/>
          <w:sz w:val="32"/>
          <w:szCs w:val="32"/>
        </w:rPr>
        <w:t>小南國餐廳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￥</w:t>
      </w:r>
      <w:proofErr w:type="gramEnd"/>
      <w:r>
        <w:rPr>
          <w:rFonts w:ascii="標楷體" w:eastAsia="標楷體" w:hAnsi="標楷體" w:hint="eastAsia"/>
          <w:sz w:val="32"/>
          <w:szCs w:val="32"/>
        </w:rPr>
        <w:t>100元/</w:t>
      </w:r>
      <w:r>
        <w:rPr>
          <w:rFonts w:ascii="標楷體" w:eastAsia="標楷體" w:hAnsi="標楷體" w:cs="細明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第五天麗江</w:t>
      </w:r>
      <w:proofErr w:type="gramEnd"/>
      <w:r>
        <w:rPr>
          <w:rFonts w:ascii="標楷體" w:eastAsia="標楷體" w:hAnsi="標楷體" w:cs="細明體" w:hint="eastAsia"/>
          <w:sz w:val="32"/>
          <w:szCs w:val="32"/>
        </w:rPr>
        <w:t>/桃園    AE972 11:55/15:40             住:溫暖的家</w:t>
      </w:r>
    </w:p>
    <w:p w:rsidR="00874385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11/14</w:t>
      </w:r>
      <w:r>
        <w:rPr>
          <w:rFonts w:ascii="標楷體" w:eastAsia="標楷體" w:hAnsi="標楷體" w:hint="eastAsia"/>
          <w:sz w:val="32"/>
          <w:szCs w:val="32"/>
        </w:rPr>
        <w:t>輕鬆甦醒，早餐後整理行囊辦理退房手續後專車前往麗江機場搭乘</w:t>
      </w:r>
    </w:p>
    <w:p w:rsidR="00874385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>直飛班機飛回桃園機場，結束麗江古城之旅，專車接回宜蘭，各自返回</w:t>
      </w:r>
    </w:p>
    <w:p w:rsidR="007B7EE6" w:rsidRDefault="00874385" w:rsidP="00874385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B7EE6">
        <w:rPr>
          <w:rFonts w:ascii="標楷體" w:eastAsia="標楷體" w:hAnsi="標楷體" w:hint="eastAsia"/>
          <w:sz w:val="32"/>
          <w:szCs w:val="32"/>
        </w:rPr>
        <w:t xml:space="preserve">溫暖的家。早餐:酒店內。   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午餐:</w:t>
      </w: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機上簡餐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。晚餐:</w:t>
      </w:r>
      <w:r>
        <w:rPr>
          <w:rFonts w:ascii="標楷體" w:eastAsia="標楷體" w:hAnsi="標楷體" w:cs="細明體" w:hint="eastAsia"/>
          <w:sz w:val="32"/>
          <w:szCs w:val="32"/>
        </w:rPr>
        <w:t>宜蘭餐廳NT300元/人。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刷卡</w:t>
      </w:r>
      <w:r>
        <w:rPr>
          <w:rFonts w:ascii="標楷體" w:eastAsia="標楷體" w:hAnsi="標楷體" w:hint="eastAsia"/>
          <w:sz w:val="32"/>
          <w:szCs w:val="32"/>
        </w:rPr>
        <w:t>:NT</w:t>
      </w:r>
      <w:r>
        <w:rPr>
          <w:rFonts w:ascii="標楷體" w:eastAsia="標楷體" w:hAnsi="標楷體" w:cs="細明體" w:hint="eastAsia"/>
          <w:sz w:val="32"/>
          <w:szCs w:val="32"/>
        </w:rPr>
        <w:t>32.650</w:t>
      </w:r>
      <w:r>
        <w:rPr>
          <w:rFonts w:ascii="標楷體" w:eastAsia="標楷體" w:hAnsi="標楷體" w:hint="eastAsia"/>
          <w:sz w:val="32"/>
          <w:szCs w:val="32"/>
        </w:rPr>
        <w:t>元。現金優惠價NT</w:t>
      </w:r>
      <w:r>
        <w:rPr>
          <w:rFonts w:ascii="標楷體" w:eastAsia="標楷體" w:hAnsi="標楷體" w:cs="細明體" w:hint="eastAsia"/>
          <w:sz w:val="32"/>
          <w:szCs w:val="32"/>
        </w:rPr>
        <w:t>32.000元。</w:t>
      </w:r>
      <w:r>
        <w:rPr>
          <w:rFonts w:ascii="標楷體" w:eastAsia="標楷體" w:hAnsi="標楷體" w:hint="eastAsia"/>
          <w:sz w:val="32"/>
          <w:szCs w:val="32"/>
        </w:rPr>
        <w:t>住單間補NT</w:t>
      </w:r>
      <w:r>
        <w:rPr>
          <w:rFonts w:ascii="標楷體" w:eastAsia="標楷體" w:hAnsi="標楷體" w:cs="細明體" w:hint="eastAsia"/>
          <w:sz w:val="32"/>
          <w:szCs w:val="32"/>
        </w:rPr>
        <w:t>5.500</w:t>
      </w:r>
      <w:r>
        <w:rPr>
          <w:rFonts w:ascii="標楷體" w:eastAsia="標楷體" w:hAnsi="標楷體" w:hint="eastAsia"/>
          <w:sz w:val="32"/>
          <w:szCs w:val="32"/>
        </w:rPr>
        <w:t>元。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團費含:(1)行程表上所列之食宿、交通、門票。</w:t>
      </w:r>
    </w:p>
    <w:p w:rsidR="007B7EE6" w:rsidRDefault="00874385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B7EE6">
        <w:rPr>
          <w:rFonts w:ascii="標楷體" w:eastAsia="標楷體" w:hAnsi="標楷體" w:hint="eastAsia"/>
          <w:sz w:val="32"/>
          <w:szCs w:val="32"/>
        </w:rPr>
        <w:t>(2)貳佰萬責任險+貳拾萬醫療險+伍佰萬履約保證。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74385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(3)機場稅、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燃油稅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7B7EE6" w:rsidRDefault="00874385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B7EE6">
        <w:rPr>
          <w:rFonts w:ascii="標楷體" w:eastAsia="標楷體" w:hAnsi="標楷體" w:hint="eastAsia"/>
          <w:sz w:val="32"/>
          <w:szCs w:val="32"/>
        </w:rPr>
        <w:t>(4)全程導遊、司機、領隊小費。酒店內行李進出房間行李員小費。</w:t>
      </w:r>
    </w:p>
    <w:p w:rsidR="007B7EE6" w:rsidRDefault="00874385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7B7EE6">
        <w:rPr>
          <w:rFonts w:ascii="標楷體" w:eastAsia="標楷體" w:hAnsi="標楷體" w:hint="eastAsia"/>
          <w:sz w:val="32"/>
          <w:szCs w:val="32"/>
        </w:rPr>
        <w:t>(5)桃園國際機場來回接送(機場集合者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退費)。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團費不含:(1)護照費NT1,400元。(2013年1月1日起調整為工本費NT1300元+手續費NT100元)。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趕件費用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另計。</w:t>
      </w:r>
    </w:p>
    <w:p w:rsidR="007B7EE6" w:rsidRDefault="00EC4B5E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B7EE6">
        <w:rPr>
          <w:rFonts w:ascii="標楷體" w:eastAsia="標楷體" w:hAnsi="標楷體" w:hint="eastAsia"/>
          <w:sz w:val="32"/>
          <w:szCs w:val="32"/>
        </w:rPr>
        <w:t>(2)台胞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証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新辦NT</w:t>
      </w:r>
      <w:r w:rsidR="007B7EE6">
        <w:rPr>
          <w:rFonts w:ascii="標楷體" w:eastAsia="標楷體" w:hAnsi="標楷體" w:cs="細明體" w:hint="eastAsia"/>
          <w:sz w:val="32"/>
          <w:szCs w:val="32"/>
        </w:rPr>
        <w:t>1400</w:t>
      </w:r>
      <w:r w:rsidR="007B7EE6">
        <w:rPr>
          <w:rFonts w:ascii="標楷體" w:eastAsia="標楷體" w:hAnsi="標楷體" w:hint="eastAsia"/>
          <w:sz w:val="32"/>
          <w:szCs w:val="32"/>
        </w:rPr>
        <w:t>元、加簽NT</w:t>
      </w:r>
      <w:r w:rsidR="007B7EE6">
        <w:rPr>
          <w:rFonts w:ascii="標楷體" w:eastAsia="標楷體" w:hAnsi="標楷體" w:cs="細明體" w:hint="eastAsia"/>
          <w:sz w:val="32"/>
          <w:szCs w:val="32"/>
        </w:rPr>
        <w:t>400</w:t>
      </w:r>
      <w:r w:rsidR="007B7EE6">
        <w:rPr>
          <w:rFonts w:ascii="標楷體" w:eastAsia="標楷體" w:hAnsi="標楷體" w:hint="eastAsia"/>
          <w:sz w:val="32"/>
          <w:szCs w:val="32"/>
        </w:rPr>
        <w:t>元。遺失、</w:t>
      </w:r>
      <w:proofErr w:type="gramStart"/>
      <w:r w:rsidR="007B7EE6">
        <w:rPr>
          <w:rFonts w:ascii="標楷體" w:eastAsia="標楷體" w:hAnsi="標楷體" w:hint="eastAsia"/>
          <w:sz w:val="32"/>
          <w:szCs w:val="32"/>
        </w:rPr>
        <w:t>趕件費用</w:t>
      </w:r>
      <w:proofErr w:type="gramEnd"/>
      <w:r w:rsidR="007B7EE6">
        <w:rPr>
          <w:rFonts w:ascii="標楷體" w:eastAsia="標楷體" w:hAnsi="標楷體" w:hint="eastAsia"/>
          <w:sz w:val="32"/>
          <w:szCs w:val="32"/>
        </w:rPr>
        <w:t>另計。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(3)酒店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內房費以外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之額外消費。</w:t>
      </w:r>
    </w:p>
    <w:p w:rsidR="007B7EE6" w:rsidRDefault="007B7EE6" w:rsidP="007B7EE6">
      <w:pPr>
        <w:snapToGrid w:val="0"/>
        <w:spacing w:line="216" w:lineRule="auto"/>
        <w:rPr>
          <w:rFonts w:ascii="標楷體" w:eastAsia="標楷體" w:hAnsi="標楷體" w:cs="細明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sz w:val="32"/>
          <w:szCs w:val="32"/>
        </w:rPr>
        <w:t>:(1)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團費</w:t>
      </w:r>
      <w:r>
        <w:rPr>
          <w:rFonts w:ascii="標楷體" w:eastAsia="標楷體" w:hAnsi="標楷體" w:cs="細明體" w:hint="eastAsia"/>
          <w:sz w:val="32"/>
          <w:szCs w:val="32"/>
          <w:bdr w:val="single" w:sz="4" w:space="0" w:color="auto" w:frame="1"/>
        </w:rPr>
        <w:t>價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刷卡</w:t>
      </w:r>
      <w:proofErr w:type="gramStart"/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加價，現金優惠價及</w:t>
      </w:r>
      <w:proofErr w:type="gramStart"/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証</w:t>
      </w:r>
      <w:proofErr w:type="gramEnd"/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件不接受刷卡，不便之處敬</w:t>
      </w:r>
      <w:r>
        <w:rPr>
          <w:rFonts w:ascii="標楷體" w:eastAsia="標楷體" w:hAnsi="標楷體" w:cs="細明體" w:hint="eastAsia"/>
          <w:sz w:val="32"/>
          <w:szCs w:val="32"/>
          <w:bdr w:val="single" w:sz="4" w:space="0" w:color="auto" w:frame="1"/>
        </w:rPr>
        <w:t>請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>見諒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          欣航旅行社製</w:t>
      </w:r>
    </w:p>
    <w:p w:rsidR="00BA5ABF" w:rsidRPr="007B7EE6" w:rsidRDefault="007B7EE6" w:rsidP="00EC4B5E">
      <w:pPr>
        <w:snapToGrid w:val="0"/>
        <w:spacing w:line="216" w:lineRule="auto"/>
      </w:pPr>
      <w:r>
        <w:rPr>
          <w:rFonts w:ascii="標楷體" w:eastAsia="標楷體" w:hAnsi="標楷體" w:cs="細明體" w:hint="eastAsia"/>
          <w:sz w:val="32"/>
          <w:szCs w:val="32"/>
        </w:rPr>
        <w:t xml:space="preserve">   (2)</w:t>
      </w: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麗江尚有</w:t>
      </w:r>
      <w:proofErr w:type="gramEnd"/>
      <w:r>
        <w:rPr>
          <w:rFonts w:ascii="標楷體" w:eastAsia="標楷體" w:hAnsi="標楷體" w:cs="細明體" w:hint="eastAsia"/>
          <w:sz w:val="32"/>
          <w:szCs w:val="32"/>
        </w:rPr>
        <w:t>4場另外</w:t>
      </w:r>
      <w:proofErr w:type="gramStart"/>
      <w:r>
        <w:rPr>
          <w:rFonts w:ascii="標楷體" w:eastAsia="標楷體" w:hAnsi="標楷體" w:cs="細明體" w:hint="eastAsia"/>
          <w:sz w:val="32"/>
          <w:szCs w:val="32"/>
        </w:rPr>
        <w:t>收費戲場</w:t>
      </w:r>
      <w:proofErr w:type="gramEnd"/>
      <w:r>
        <w:rPr>
          <w:rFonts w:ascii="標楷體" w:eastAsia="標楷體" w:hAnsi="標楷體" w:cs="細明體" w:hint="eastAsia"/>
          <w:sz w:val="32"/>
          <w:szCs w:val="32"/>
        </w:rPr>
        <w:t>，自行斟酌，自費參加。</w:t>
      </w:r>
      <w:bookmarkStart w:id="0" w:name="_GoBack"/>
      <w:bookmarkEnd w:id="0"/>
    </w:p>
    <w:sectPr w:rsidR="00BA5ABF" w:rsidRPr="007B7EE6" w:rsidSect="007B7E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魏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E6"/>
    <w:rsid w:val="002C3EF3"/>
    <w:rsid w:val="007B7EE6"/>
    <w:rsid w:val="00874385"/>
    <w:rsid w:val="00B81C3B"/>
    <w:rsid w:val="00BA5ABF"/>
    <w:rsid w:val="00E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YSCLUB</dc:creator>
  <cp:lastModifiedBy>YSCLUB</cp:lastModifiedBy>
  <cp:revision>2</cp:revision>
  <dcterms:created xsi:type="dcterms:W3CDTF">2014-07-18T01:57:00Z</dcterms:created>
  <dcterms:modified xsi:type="dcterms:W3CDTF">2014-07-18T01:57:00Z</dcterms:modified>
</cp:coreProperties>
</file>