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DB" w:rsidRPr="005A5C40" w:rsidRDefault="00C269DB" w:rsidP="00C269DB">
      <w:pPr>
        <w:snapToGrid w:val="0"/>
        <w:jc w:val="center"/>
        <w:rPr>
          <w:rFonts w:ascii="標楷體" w:eastAsia="標楷體" w:hAnsi="標楷體" w:hint="eastAsia"/>
          <w:color w:val="000000"/>
          <w:sz w:val="40"/>
          <w:szCs w:val="40"/>
        </w:rPr>
      </w:pPr>
      <w:r w:rsidRPr="00EE7D14">
        <w:rPr>
          <w:rFonts w:ascii="標楷體" w:eastAsia="標楷體" w:hAnsi="標楷體" w:hint="eastAsia"/>
          <w:color w:val="000000"/>
          <w:sz w:val="40"/>
          <w:szCs w:val="40"/>
        </w:rPr>
        <w:t>台灣區</w:t>
      </w:r>
      <w:r>
        <w:rPr>
          <w:rFonts w:ascii="標楷體" w:eastAsia="標楷體" w:hAnsi="標楷體" w:hint="eastAsia"/>
          <w:color w:val="000000"/>
          <w:sz w:val="40"/>
          <w:szCs w:val="40"/>
        </w:rPr>
        <w:t>水管</w:t>
      </w:r>
      <w:r w:rsidRPr="005A5C40">
        <w:rPr>
          <w:rFonts w:ascii="標楷體" w:eastAsia="標楷體" w:hAnsi="標楷體" w:hint="eastAsia"/>
          <w:color w:val="000000"/>
          <w:sz w:val="40"/>
          <w:szCs w:val="40"/>
        </w:rPr>
        <w:t>工程工業同業公會宜蘭辦事處   函</w:t>
      </w:r>
    </w:p>
    <w:p w:rsidR="00C269DB" w:rsidRPr="004F5BFE" w:rsidRDefault="00C269DB" w:rsidP="00C269DB">
      <w:pPr>
        <w:snapToGrid w:val="0"/>
        <w:rPr>
          <w:rFonts w:ascii="標楷體" w:eastAsia="標楷體" w:hAnsi="標楷體" w:hint="eastAsia"/>
          <w:color w:val="000000"/>
        </w:rPr>
      </w:pPr>
    </w:p>
    <w:p w:rsidR="00C269DB" w:rsidRPr="00EE7D14" w:rsidRDefault="00C269DB" w:rsidP="00C269DB">
      <w:pPr>
        <w:snapToGrid w:val="0"/>
        <w:rPr>
          <w:rFonts w:ascii="標楷體" w:eastAsia="標楷體" w:hAnsi="標楷體" w:hint="eastAsia"/>
          <w:color w:val="000000"/>
        </w:rPr>
      </w:pPr>
      <w:r w:rsidRPr="00EE7D14">
        <w:rPr>
          <w:rFonts w:ascii="標楷體" w:eastAsia="標楷體" w:hAnsi="標楷體" w:hint="eastAsia"/>
          <w:color w:val="000000"/>
          <w:sz w:val="72"/>
          <w:szCs w:val="72"/>
        </w:rPr>
        <w:t xml:space="preserve">           </w:t>
      </w:r>
      <w:r w:rsidRPr="00EE7D14">
        <w:rPr>
          <w:rFonts w:ascii="標楷體" w:eastAsia="標楷體" w:hAnsi="標楷體" w:hint="eastAsia"/>
          <w:color w:val="000000"/>
          <w:sz w:val="36"/>
          <w:szCs w:val="36"/>
        </w:rPr>
        <w:t xml:space="preserve">         </w:t>
      </w:r>
      <w:r w:rsidRPr="00EE7D1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EE7D14">
        <w:rPr>
          <w:rFonts w:ascii="標楷體" w:eastAsia="標楷體" w:hAnsi="標楷體" w:hint="eastAsia"/>
          <w:color w:val="000000"/>
        </w:rPr>
        <w:t>地址:宜蘭市弘志路24</w:t>
      </w:r>
      <w:r>
        <w:rPr>
          <w:rFonts w:ascii="標楷體" w:eastAsia="標楷體" w:hAnsi="標楷體" w:hint="eastAsia"/>
          <w:color w:val="000000"/>
        </w:rPr>
        <w:t>-2</w:t>
      </w:r>
      <w:r w:rsidRPr="00EE7D14">
        <w:rPr>
          <w:rFonts w:ascii="標楷體" w:eastAsia="標楷體" w:hAnsi="標楷體" w:hint="eastAsia"/>
          <w:color w:val="000000"/>
        </w:rPr>
        <w:t>號</w:t>
      </w:r>
    </w:p>
    <w:p w:rsidR="00C269DB" w:rsidRDefault="00C269DB" w:rsidP="00C269DB">
      <w:pPr>
        <w:snapToGrid w:val="0"/>
        <w:rPr>
          <w:rFonts w:ascii="標楷體" w:eastAsia="標楷體" w:hAnsi="標楷體" w:hint="eastAsia"/>
          <w:color w:val="000000"/>
        </w:rPr>
      </w:pPr>
      <w:r w:rsidRPr="00EE7D14">
        <w:rPr>
          <w:rFonts w:ascii="標楷體" w:eastAsia="標楷體" w:hAnsi="標楷體" w:hint="eastAsia"/>
          <w:color w:val="000000"/>
        </w:rPr>
        <w:t xml:space="preserve">                                               </w:t>
      </w:r>
      <w:r>
        <w:rPr>
          <w:rFonts w:ascii="標楷體" w:eastAsia="標楷體" w:hAnsi="標楷體" w:hint="eastAsia"/>
          <w:color w:val="000000"/>
        </w:rPr>
        <w:t xml:space="preserve">   </w:t>
      </w:r>
      <w:r w:rsidRPr="00EE7D14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承辦人：</w:t>
      </w:r>
      <w:proofErr w:type="gramStart"/>
      <w:r>
        <w:rPr>
          <w:rFonts w:ascii="標楷體" w:eastAsia="標楷體" w:hAnsi="標楷體" w:hint="eastAsia"/>
          <w:color w:val="000000"/>
        </w:rPr>
        <w:t>宮秀卿</w:t>
      </w:r>
      <w:proofErr w:type="gramEnd"/>
      <w:r>
        <w:rPr>
          <w:rFonts w:ascii="標楷體" w:eastAsia="標楷體" w:hAnsi="標楷體" w:hint="eastAsia"/>
          <w:color w:val="000000"/>
        </w:rPr>
        <w:t xml:space="preserve">  </w:t>
      </w:r>
    </w:p>
    <w:p w:rsidR="00C269DB" w:rsidRPr="00EE7D14" w:rsidRDefault="00C269DB" w:rsidP="00C269DB">
      <w:pPr>
        <w:snapToGrid w:val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                                  </w:t>
      </w:r>
      <w:r>
        <w:rPr>
          <w:rFonts w:ascii="標楷體" w:eastAsia="標楷體" w:hAnsi="標楷體" w:hint="eastAsia"/>
          <w:color w:val="000000"/>
        </w:rPr>
        <w:t xml:space="preserve">   </w:t>
      </w:r>
      <w:r w:rsidRPr="00EE7D14">
        <w:rPr>
          <w:rFonts w:ascii="標楷體" w:eastAsia="標楷體" w:hAnsi="標楷體" w:hint="eastAsia"/>
          <w:color w:val="000000"/>
        </w:rPr>
        <w:t>電話</w:t>
      </w:r>
      <w:r>
        <w:rPr>
          <w:rFonts w:ascii="標楷體" w:eastAsia="標楷體" w:hAnsi="標楷體" w:hint="eastAsia"/>
          <w:color w:val="000000"/>
        </w:rPr>
        <w:t>:03-</w:t>
      </w:r>
      <w:r w:rsidRPr="00EE7D14">
        <w:rPr>
          <w:rFonts w:ascii="標楷體" w:eastAsia="標楷體" w:hAnsi="標楷體" w:hint="eastAsia"/>
          <w:color w:val="000000"/>
        </w:rPr>
        <w:t>935142</w:t>
      </w:r>
      <w:r>
        <w:rPr>
          <w:rFonts w:ascii="標楷體" w:eastAsia="標楷體" w:hAnsi="標楷體" w:hint="eastAsia"/>
          <w:color w:val="000000"/>
        </w:rPr>
        <w:t xml:space="preserve">8  </w:t>
      </w:r>
    </w:p>
    <w:p w:rsidR="00C269DB" w:rsidRPr="00187D38" w:rsidRDefault="00C269DB" w:rsidP="00C269DB">
      <w:pPr>
        <w:snapToGrid w:val="0"/>
        <w:rPr>
          <w:rFonts w:ascii="標楷體" w:eastAsia="標楷體" w:hAnsi="標楷體" w:hint="eastAsia"/>
          <w:color w:val="000000"/>
          <w:sz w:val="36"/>
          <w:szCs w:val="36"/>
        </w:rPr>
      </w:pPr>
      <w:r w:rsidRPr="00187D38">
        <w:rPr>
          <w:rFonts w:ascii="標楷體" w:eastAsia="標楷體" w:hAnsi="標楷體" w:hint="eastAsia"/>
          <w:color w:val="000000"/>
          <w:sz w:val="36"/>
          <w:szCs w:val="36"/>
        </w:rPr>
        <w:t>受文者:全體會員</w:t>
      </w:r>
    </w:p>
    <w:p w:rsidR="00C269DB" w:rsidRPr="00771F1C" w:rsidRDefault="00C269DB" w:rsidP="00C269DB">
      <w:pPr>
        <w:snapToGrid w:val="0"/>
        <w:rPr>
          <w:rFonts w:ascii="標楷體" w:eastAsia="標楷體" w:hAnsi="標楷體" w:hint="eastAsia"/>
          <w:color w:val="000000"/>
          <w:sz w:val="16"/>
          <w:szCs w:val="16"/>
        </w:rPr>
      </w:pPr>
    </w:p>
    <w:p w:rsidR="00C269DB" w:rsidRPr="00EE7D14" w:rsidRDefault="00C269DB" w:rsidP="00C269DB">
      <w:pPr>
        <w:snapToGrid w:val="0"/>
        <w:rPr>
          <w:rFonts w:ascii="標楷體" w:eastAsia="標楷體" w:hAnsi="標楷體" w:hint="eastAsia"/>
          <w:color w:val="000000"/>
        </w:rPr>
      </w:pPr>
      <w:r w:rsidRPr="00EE7D14">
        <w:rPr>
          <w:rFonts w:ascii="標楷體" w:eastAsia="標楷體" w:hAnsi="標楷體" w:hint="eastAsia"/>
          <w:color w:val="000000"/>
        </w:rPr>
        <w:t>發文日期:</w:t>
      </w:r>
      <w:smartTag w:uri="urn:schemas-microsoft-com:office:smarttags" w:element="chsdate">
        <w:smartTagPr>
          <w:attr w:name="IsROCDate" w:val="True"/>
          <w:attr w:name="IsLunarDate" w:val="False"/>
          <w:attr w:name="Day" w:val="18"/>
          <w:attr w:name="Month" w:val="1"/>
          <w:attr w:name="Year" w:val="2017"/>
        </w:smartTagPr>
        <w:r w:rsidRPr="00EE7D14">
          <w:rPr>
            <w:rFonts w:ascii="標楷體" w:eastAsia="標楷體" w:hAnsi="標楷體" w:hint="eastAsia"/>
            <w:color w:val="000000"/>
          </w:rPr>
          <w:t>中華民國</w:t>
        </w:r>
        <w:r>
          <w:rPr>
            <w:rFonts w:ascii="標楷體" w:eastAsia="標楷體" w:hAnsi="標楷體" w:hint="eastAsia"/>
            <w:color w:val="000000"/>
          </w:rPr>
          <w:t>106</w:t>
        </w:r>
        <w:r w:rsidRPr="00EE7D14">
          <w:rPr>
            <w:rFonts w:ascii="標楷體" w:eastAsia="標楷體" w:hAnsi="標楷體" w:hint="eastAsia"/>
            <w:color w:val="000000"/>
          </w:rPr>
          <w:t>年</w:t>
        </w:r>
        <w:r>
          <w:rPr>
            <w:rFonts w:ascii="標楷體" w:eastAsia="標楷體" w:hAnsi="標楷體" w:hint="eastAsia"/>
            <w:color w:val="000000"/>
          </w:rPr>
          <w:t>1</w:t>
        </w:r>
        <w:r w:rsidRPr="00EE7D14">
          <w:rPr>
            <w:rFonts w:ascii="標楷體" w:eastAsia="標楷體" w:hAnsi="標楷體" w:hint="eastAsia"/>
            <w:color w:val="000000"/>
          </w:rPr>
          <w:t>月</w:t>
        </w:r>
        <w:r>
          <w:rPr>
            <w:rFonts w:ascii="標楷體" w:eastAsia="標楷體" w:hAnsi="標楷體" w:hint="eastAsia"/>
            <w:color w:val="000000"/>
          </w:rPr>
          <w:t>18</w:t>
        </w:r>
        <w:r w:rsidRPr="00EE7D14">
          <w:rPr>
            <w:rFonts w:ascii="標楷體" w:eastAsia="標楷體" w:hAnsi="標楷體" w:hint="eastAsia"/>
            <w:color w:val="000000"/>
          </w:rPr>
          <w:t>日</w:t>
        </w:r>
      </w:smartTag>
      <w:r>
        <w:rPr>
          <w:rFonts w:ascii="標楷體" w:eastAsia="標楷體" w:hAnsi="標楷體" w:hint="eastAsia"/>
          <w:color w:val="000000"/>
        </w:rPr>
        <w:t xml:space="preserve">       </w:t>
      </w:r>
    </w:p>
    <w:p w:rsidR="00C269DB" w:rsidRDefault="00C269DB" w:rsidP="00C269DB">
      <w:pPr>
        <w:rPr>
          <w:rFonts w:ascii="標楷體" w:eastAsia="標楷體" w:hAnsi="標楷體" w:hint="eastAsia"/>
          <w:color w:val="000000"/>
        </w:rPr>
      </w:pPr>
      <w:r w:rsidRPr="00EE7D14">
        <w:rPr>
          <w:rFonts w:ascii="標楷體" w:eastAsia="標楷體" w:hAnsi="標楷體" w:hint="eastAsia"/>
          <w:color w:val="000000"/>
        </w:rPr>
        <w:t>發文字號:</w:t>
      </w:r>
      <w:r>
        <w:rPr>
          <w:rFonts w:ascii="標楷體" w:eastAsia="標楷體" w:hAnsi="標楷體" w:hint="eastAsia"/>
          <w:color w:val="000000"/>
        </w:rPr>
        <w:t>台區水管會</w:t>
      </w:r>
      <w:proofErr w:type="gramStart"/>
      <w:r>
        <w:rPr>
          <w:rFonts w:ascii="標楷體" w:eastAsia="標楷體" w:hAnsi="標楷體" w:hint="eastAsia"/>
          <w:color w:val="000000"/>
        </w:rPr>
        <w:t>宜辦字</w:t>
      </w:r>
      <w:proofErr w:type="gramEnd"/>
      <w:r>
        <w:rPr>
          <w:rFonts w:ascii="標楷體" w:eastAsia="標楷體" w:hAnsi="標楷體" w:hint="eastAsia"/>
          <w:color w:val="000000"/>
        </w:rPr>
        <w:t>第008號</w:t>
      </w:r>
    </w:p>
    <w:p w:rsidR="00C269DB" w:rsidRDefault="00C269DB" w:rsidP="00C269DB">
      <w:pPr>
        <w:rPr>
          <w:rFonts w:ascii="標楷體" w:eastAsia="標楷體" w:hAnsi="標楷體" w:hint="eastAsia"/>
          <w:color w:val="000000"/>
        </w:rPr>
      </w:pPr>
    </w:p>
    <w:p w:rsidR="00C269DB" w:rsidRPr="00114F86" w:rsidRDefault="00C269DB" w:rsidP="00C269DB">
      <w:pPr>
        <w:rPr>
          <w:rFonts w:ascii="標楷體" w:eastAsia="標楷體" w:hAnsi="標楷體" w:hint="eastAsia"/>
          <w:sz w:val="20"/>
          <w:szCs w:val="20"/>
        </w:rPr>
      </w:pPr>
    </w:p>
    <w:p w:rsidR="00C269DB" w:rsidRDefault="00C269DB" w:rsidP="00C269DB">
      <w:pPr>
        <w:snapToGrid w:val="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主旨：本辦事處訂3月舉行第19屆委員及區公會出席代表選</w:t>
      </w:r>
    </w:p>
    <w:p w:rsidR="00C269DB" w:rsidRDefault="00C269DB" w:rsidP="00C269DB">
      <w:pPr>
        <w:snapToGrid w:val="0"/>
        <w:ind w:firstLineChars="300" w:firstLine="108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舉，各位會員代表如有意願擔任上述職務之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一</w:t>
      </w:r>
      <w:proofErr w:type="gramEnd"/>
      <w:r>
        <w:rPr>
          <w:rFonts w:ascii="標楷體" w:eastAsia="標楷體" w:hAnsi="標楷體" w:hint="eastAsia"/>
          <w:sz w:val="36"/>
          <w:szCs w:val="36"/>
        </w:rPr>
        <w:t>者，請於</w:t>
      </w:r>
    </w:p>
    <w:p w:rsidR="00C269DB" w:rsidRDefault="00C269DB" w:rsidP="00C269DB">
      <w:pPr>
        <w:snapToGrid w:val="0"/>
        <w:ind w:firstLineChars="300" w:firstLine="108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106年1月18日至106年2月6日前攜帶公司、負責</w:t>
      </w:r>
    </w:p>
    <w:p w:rsidR="00C269DB" w:rsidRDefault="00C269DB" w:rsidP="00C269DB">
      <w:pPr>
        <w:snapToGrid w:val="0"/>
        <w:ind w:firstLineChars="300" w:firstLine="108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人及代表人印鑑，請親自至本處辦理登記，候選人提名</w:t>
      </w:r>
    </w:p>
    <w:p w:rsidR="00C269DB" w:rsidRDefault="00C269DB" w:rsidP="00C269DB">
      <w:pPr>
        <w:snapToGrid w:val="0"/>
        <w:ind w:firstLineChars="300" w:firstLine="108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截止日後提名者，於大會選舉時現場書寫候選人姓名。</w:t>
      </w:r>
    </w:p>
    <w:p w:rsidR="00C269DB" w:rsidRDefault="00C269DB" w:rsidP="00C269DB">
      <w:pPr>
        <w:snapToGrid w:val="0"/>
        <w:ind w:firstLineChars="300" w:firstLine="108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請  查照。</w:t>
      </w:r>
    </w:p>
    <w:p w:rsidR="00C269DB" w:rsidRDefault="00C269DB" w:rsidP="00C269DB">
      <w:pPr>
        <w:snapToGrid w:val="0"/>
        <w:ind w:firstLineChars="300" w:firstLine="1080"/>
        <w:rPr>
          <w:rFonts w:ascii="標楷體" w:eastAsia="標楷體" w:hAnsi="標楷體" w:hint="eastAsia"/>
          <w:sz w:val="36"/>
          <w:szCs w:val="36"/>
        </w:rPr>
      </w:pPr>
    </w:p>
    <w:p w:rsidR="00C269DB" w:rsidRDefault="00C269DB" w:rsidP="00C269DB">
      <w:pPr>
        <w:snapToGrid w:val="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說明：</w:t>
      </w:r>
      <w:r w:rsidR="009654DA">
        <w:rPr>
          <w:rFonts w:ascii="標楷體" w:eastAsia="標楷體" w:hAnsi="標楷體" w:hint="eastAsia"/>
          <w:sz w:val="36"/>
          <w:szCs w:val="36"/>
        </w:rPr>
        <w:t>1.大會日期-</w:t>
      </w: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106年3月9日</w:t>
      </w:r>
    </w:p>
    <w:p w:rsidR="00C269DB" w:rsidRDefault="00C269DB" w:rsidP="00C269DB">
      <w:pPr>
        <w:snapToGrid w:val="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2.電氣公會委員、區公會代表及水管公會委員、區公會</w:t>
      </w:r>
    </w:p>
    <w:p w:rsidR="00C269DB" w:rsidRDefault="00C269DB" w:rsidP="00C269DB">
      <w:pPr>
        <w:snapToGrid w:val="0"/>
        <w:ind w:firstLineChars="400" w:firstLine="1440"/>
        <w:rPr>
          <w:rFonts w:ascii="標楷體" w:eastAsia="標楷體" w:hAnsi="標楷體" w:hint="eastAsia"/>
          <w:sz w:val="36"/>
          <w:szCs w:val="36"/>
        </w:rPr>
      </w:pPr>
      <w:proofErr w:type="gramStart"/>
      <w:r>
        <w:rPr>
          <w:rFonts w:ascii="標楷體" w:eastAsia="標楷體" w:hAnsi="標楷體" w:hint="eastAsia"/>
          <w:sz w:val="36"/>
          <w:szCs w:val="36"/>
        </w:rPr>
        <w:t>代表請擇一項</w:t>
      </w:r>
      <w:proofErr w:type="gramEnd"/>
      <w:r>
        <w:rPr>
          <w:rFonts w:ascii="標楷體" w:eastAsia="標楷體" w:hAnsi="標楷體" w:hint="eastAsia"/>
          <w:sz w:val="36"/>
          <w:szCs w:val="36"/>
        </w:rPr>
        <w:t>參選，不得重覆登記。</w:t>
      </w:r>
    </w:p>
    <w:p w:rsidR="00C269DB" w:rsidRDefault="00C269DB" w:rsidP="00C269DB">
      <w:pPr>
        <w:snapToGrid w:val="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3.106年2月7日候選人登記資格審查，號次於106年</w:t>
      </w:r>
    </w:p>
    <w:p w:rsidR="00C269DB" w:rsidRDefault="00C269DB" w:rsidP="00C269DB">
      <w:pPr>
        <w:snapToGrid w:val="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</w:t>
      </w:r>
      <w:smartTag w:uri="urn:schemas-microsoft-com:office:smarttags" w:element="chsdate">
        <w:smartTagPr>
          <w:attr w:name="Year" w:val="2017"/>
          <w:attr w:name="Month" w:val="2"/>
          <w:attr w:name="Day" w:val="8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  <w:sz w:val="36"/>
            <w:szCs w:val="36"/>
          </w:rPr>
          <w:t>2月8日</w:t>
        </w:r>
      </w:smartTag>
      <w:r>
        <w:rPr>
          <w:rFonts w:ascii="標楷體" w:eastAsia="標楷體" w:hAnsi="標楷體" w:hint="eastAsia"/>
          <w:sz w:val="36"/>
          <w:szCs w:val="36"/>
        </w:rPr>
        <w:t>上午10點依抽籤定之，</w:t>
      </w:r>
    </w:p>
    <w:p w:rsidR="00C269DB" w:rsidRDefault="00C269DB" w:rsidP="00C269DB">
      <w:pPr>
        <w:snapToGrid w:val="0"/>
        <w:ind w:firstLineChars="400" w:firstLine="144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請各參選人依上述時間親自至本處抽籤，未出席者由</w:t>
      </w:r>
    </w:p>
    <w:p w:rsidR="00C269DB" w:rsidRDefault="00C269DB" w:rsidP="00C269DB">
      <w:pPr>
        <w:snapToGrid w:val="0"/>
        <w:ind w:firstLineChars="400" w:firstLine="144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本處主任委員代為抽籤。</w:t>
      </w:r>
    </w:p>
    <w:p w:rsidR="00C269DB" w:rsidRDefault="00C269DB" w:rsidP="00C269DB">
      <w:pPr>
        <w:snapToGrid w:val="0"/>
        <w:ind w:firstLineChars="400" w:firstLine="1440"/>
        <w:rPr>
          <w:rFonts w:ascii="標楷體" w:eastAsia="標楷體" w:hAnsi="標楷體" w:hint="eastAsia"/>
          <w:sz w:val="36"/>
          <w:szCs w:val="36"/>
        </w:rPr>
      </w:pPr>
    </w:p>
    <w:p w:rsidR="00C269DB" w:rsidRDefault="00C269DB" w:rsidP="00C269DB">
      <w:pPr>
        <w:snapToGrid w:val="0"/>
        <w:ind w:firstLineChars="400" w:firstLine="1440"/>
        <w:rPr>
          <w:rFonts w:ascii="標楷體" w:eastAsia="標楷體" w:hAnsi="標楷體" w:hint="eastAsia"/>
          <w:sz w:val="36"/>
          <w:szCs w:val="36"/>
        </w:rPr>
      </w:pPr>
    </w:p>
    <w:p w:rsidR="00C269DB" w:rsidRPr="00C269DB" w:rsidRDefault="00C269DB" w:rsidP="00C269DB">
      <w:pPr>
        <w:snapToGrid w:val="0"/>
        <w:ind w:firstLineChars="400" w:firstLine="1440"/>
        <w:rPr>
          <w:rFonts w:ascii="華康勘亭流" w:eastAsia="金梅流行書" w:hAnsi="GungsuhChe" w:hint="eastAsia"/>
          <w:sz w:val="96"/>
          <w:szCs w:val="96"/>
        </w:rPr>
      </w:pPr>
      <w:r>
        <w:rPr>
          <w:rFonts w:ascii="細明體" w:eastAsia="細明體" w:hAnsi="細明體" w:cs="細明體" w:hint="eastAsia"/>
          <w:sz w:val="36"/>
          <w:szCs w:val="36"/>
        </w:rPr>
        <w:t xml:space="preserve">   </w:t>
      </w:r>
      <w:r w:rsidRPr="00C269DB">
        <w:rPr>
          <w:rFonts w:ascii="華康勘亭流" w:eastAsia="金梅流行書" w:hAnsi="GungsuhChe" w:hint="eastAsia"/>
          <w:sz w:val="44"/>
          <w:szCs w:val="44"/>
        </w:rPr>
        <w:t>主任委員</w:t>
      </w:r>
      <w:r w:rsidRPr="00C269DB">
        <w:rPr>
          <w:rFonts w:ascii="華康勘亭流" w:eastAsia="金梅流行書" w:hAnsi="GungsuhChe" w:hint="eastAsia"/>
          <w:sz w:val="96"/>
          <w:szCs w:val="96"/>
        </w:rPr>
        <w:t xml:space="preserve"> </w:t>
      </w:r>
      <w:r w:rsidRPr="00C269DB">
        <w:rPr>
          <w:rFonts w:ascii="華康勘亭流" w:eastAsia="金梅流行書" w:hAnsi="GungsuhChe" w:cs="細明體" w:hint="eastAsia"/>
          <w:sz w:val="96"/>
          <w:szCs w:val="96"/>
        </w:rPr>
        <w:t>吳</w:t>
      </w:r>
      <w:r w:rsidRPr="00C269DB">
        <w:rPr>
          <w:rFonts w:ascii="華康勘亭流" w:eastAsia="金梅流行書" w:hAnsi="GungsuhChe" w:cs="細明體" w:hint="eastAsia"/>
          <w:sz w:val="96"/>
          <w:szCs w:val="96"/>
        </w:rPr>
        <w:t xml:space="preserve"> </w:t>
      </w:r>
      <w:r w:rsidRPr="00C269DB">
        <w:rPr>
          <w:rFonts w:ascii="華康勘亭流" w:eastAsia="金梅流行書" w:hAnsi="GungsuhChe" w:cs="細明體" w:hint="eastAsia"/>
          <w:sz w:val="96"/>
          <w:szCs w:val="96"/>
        </w:rPr>
        <w:t>文</w:t>
      </w:r>
      <w:r w:rsidRPr="00C269DB">
        <w:rPr>
          <w:rFonts w:ascii="華康勘亭流" w:eastAsia="金梅流行書" w:hAnsi="GungsuhChe" w:cs="細明體" w:hint="eastAsia"/>
          <w:sz w:val="96"/>
          <w:szCs w:val="96"/>
        </w:rPr>
        <w:t xml:space="preserve"> </w:t>
      </w:r>
      <w:r w:rsidRPr="00C269DB">
        <w:rPr>
          <w:rFonts w:ascii="華康勘亭流" w:eastAsia="金梅流行書" w:hAnsi="GungsuhChe" w:cs="細明體" w:hint="eastAsia"/>
          <w:sz w:val="96"/>
          <w:szCs w:val="96"/>
        </w:rPr>
        <w:t>隆</w:t>
      </w:r>
    </w:p>
    <w:p w:rsidR="00C269DB" w:rsidRDefault="00C269DB" w:rsidP="00C269DB">
      <w:pPr>
        <w:snapToGrid w:val="0"/>
        <w:rPr>
          <w:rFonts w:ascii="文鼎粗隸" w:eastAsia="文鼎粗隸" w:hAnsi="GungsuhChe" w:cs="細明體" w:hint="eastAsia"/>
          <w:sz w:val="56"/>
          <w:szCs w:val="56"/>
        </w:rPr>
      </w:pPr>
      <w:r w:rsidRPr="00A639AB">
        <w:rPr>
          <w:rFonts w:ascii="華康勘亭流" w:eastAsia="華康勘亭流" w:hAnsi="GungsuhChe" w:hint="eastAsia"/>
          <w:sz w:val="56"/>
          <w:szCs w:val="56"/>
        </w:rPr>
        <w:t xml:space="preserve">     </w:t>
      </w:r>
      <w:r w:rsidRPr="00A639AB">
        <w:rPr>
          <w:rFonts w:ascii="華康勘亭流" w:eastAsia="華康勘亭流" w:hAnsi="細明體" w:cs="細明體" w:hint="eastAsia"/>
          <w:sz w:val="56"/>
          <w:szCs w:val="56"/>
        </w:rPr>
        <w:t xml:space="preserve">  </w:t>
      </w:r>
    </w:p>
    <w:p w:rsidR="00256530" w:rsidRPr="00C269DB" w:rsidRDefault="00256530"/>
    <w:sectPr w:rsidR="00256530" w:rsidRPr="00C269DB" w:rsidSect="00C269DB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勘亭流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金梅流行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文鼎粗隸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DB"/>
    <w:rsid w:val="00256530"/>
    <w:rsid w:val="009654DA"/>
    <w:rsid w:val="00C2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宮秀卿</dc:creator>
  <cp:lastModifiedBy>宮秀卿</cp:lastModifiedBy>
  <cp:revision>2</cp:revision>
  <dcterms:created xsi:type="dcterms:W3CDTF">2017-01-18T06:06:00Z</dcterms:created>
  <dcterms:modified xsi:type="dcterms:W3CDTF">2017-01-18T06:14:00Z</dcterms:modified>
</cp:coreProperties>
</file>